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48" w:rsidRDefault="006E589C" w:rsidP="006E589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589C">
        <w:rPr>
          <w:rFonts w:ascii="Arial" w:hAnsi="Arial" w:cs="Arial"/>
          <w:b/>
          <w:sz w:val="24"/>
          <w:szCs w:val="24"/>
        </w:rPr>
        <w:t>DECRETO nº 01</w:t>
      </w:r>
      <w:r w:rsidR="00FF19CF">
        <w:rPr>
          <w:rFonts w:ascii="Arial" w:hAnsi="Arial" w:cs="Arial"/>
          <w:b/>
          <w:sz w:val="24"/>
          <w:szCs w:val="24"/>
        </w:rPr>
        <w:t>3</w:t>
      </w:r>
      <w:r w:rsidRPr="006E589C">
        <w:rPr>
          <w:rFonts w:ascii="Arial" w:hAnsi="Arial" w:cs="Arial"/>
          <w:b/>
          <w:sz w:val="24"/>
          <w:szCs w:val="24"/>
        </w:rPr>
        <w:t>/2020</w:t>
      </w:r>
    </w:p>
    <w:p w:rsidR="00795A17" w:rsidRPr="006E589C" w:rsidRDefault="00795A17" w:rsidP="006E589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4E48" w:rsidRDefault="006E589C" w:rsidP="006E589C">
      <w:pPr>
        <w:spacing w:line="240" w:lineRule="auto"/>
        <w:ind w:left="4678"/>
        <w:jc w:val="both"/>
        <w:rPr>
          <w:rFonts w:ascii="Arial" w:hAnsi="Arial" w:cs="Arial"/>
          <w:b/>
          <w:sz w:val="24"/>
          <w:szCs w:val="24"/>
        </w:rPr>
      </w:pPr>
      <w:r w:rsidRPr="006E589C">
        <w:rPr>
          <w:rFonts w:ascii="Arial" w:hAnsi="Arial" w:cs="Arial"/>
          <w:b/>
          <w:sz w:val="24"/>
          <w:szCs w:val="24"/>
        </w:rPr>
        <w:t xml:space="preserve">Dispõe sobre medidas de prevenção ao contágio pelo novo </w:t>
      </w:r>
      <w:proofErr w:type="spellStart"/>
      <w:r w:rsidRPr="006E589C">
        <w:rPr>
          <w:rFonts w:ascii="Arial" w:hAnsi="Arial" w:cs="Arial"/>
          <w:b/>
          <w:sz w:val="24"/>
          <w:szCs w:val="24"/>
        </w:rPr>
        <w:t>coronavírus</w:t>
      </w:r>
      <w:proofErr w:type="spellEnd"/>
      <w:r w:rsidRPr="006E589C">
        <w:rPr>
          <w:rFonts w:ascii="Arial" w:hAnsi="Arial" w:cs="Arial"/>
          <w:b/>
          <w:sz w:val="24"/>
          <w:szCs w:val="24"/>
        </w:rPr>
        <w:t xml:space="preserve"> (covid-19) no âmbito da administração pública e dá outras providências.</w:t>
      </w:r>
    </w:p>
    <w:p w:rsidR="00795A17" w:rsidRPr="006E589C" w:rsidRDefault="00795A17" w:rsidP="006E589C">
      <w:pPr>
        <w:spacing w:line="240" w:lineRule="auto"/>
        <w:ind w:left="4678"/>
        <w:jc w:val="both"/>
        <w:rPr>
          <w:rFonts w:ascii="Arial" w:hAnsi="Arial" w:cs="Arial"/>
          <w:b/>
          <w:sz w:val="24"/>
          <w:szCs w:val="24"/>
        </w:rPr>
      </w:pPr>
    </w:p>
    <w:p w:rsidR="008D4E48" w:rsidRDefault="00140F64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589C">
        <w:rPr>
          <w:rFonts w:ascii="Arial" w:hAnsi="Arial" w:cs="Arial"/>
          <w:b/>
          <w:sz w:val="24"/>
          <w:szCs w:val="24"/>
        </w:rPr>
        <w:t>MARCELO PORTALUPPI</w:t>
      </w:r>
      <w:r w:rsidR="006E589C">
        <w:rPr>
          <w:rFonts w:ascii="Arial" w:hAnsi="Arial" w:cs="Arial"/>
          <w:b/>
          <w:sz w:val="24"/>
          <w:szCs w:val="24"/>
        </w:rPr>
        <w:t>,</w:t>
      </w:r>
      <w:r w:rsidR="008D4E48" w:rsidRPr="006E589C">
        <w:rPr>
          <w:rFonts w:ascii="Arial" w:hAnsi="Arial" w:cs="Arial"/>
          <w:sz w:val="24"/>
          <w:szCs w:val="24"/>
        </w:rPr>
        <w:t xml:space="preserve"> </w:t>
      </w:r>
      <w:r w:rsidR="006E589C" w:rsidRPr="00447BF7">
        <w:rPr>
          <w:rFonts w:ascii="Arial" w:hAnsi="Arial" w:cs="Arial"/>
          <w:sz w:val="23"/>
          <w:szCs w:val="23"/>
        </w:rPr>
        <w:t>Prefeito Municipal de Vespasiano Corrêa, Estado do Rio Grande do Sul,</w:t>
      </w:r>
      <w:r w:rsidR="008D4E48" w:rsidRPr="006E589C">
        <w:rPr>
          <w:rFonts w:ascii="Arial" w:hAnsi="Arial" w:cs="Arial"/>
          <w:sz w:val="24"/>
          <w:szCs w:val="24"/>
        </w:rPr>
        <w:t xml:space="preserve"> no uso de suas atribuições que lhe confere a Lei Orgânica do Município, </w:t>
      </w:r>
    </w:p>
    <w:p w:rsidR="00795A17" w:rsidRPr="006E589C" w:rsidRDefault="00795A17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3351E" w:rsidRPr="006E589C" w:rsidRDefault="008D4E48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589C">
        <w:rPr>
          <w:rFonts w:ascii="Arial" w:hAnsi="Arial" w:cs="Arial"/>
          <w:b/>
          <w:sz w:val="24"/>
          <w:szCs w:val="24"/>
        </w:rPr>
        <w:t>CONSIDERANDO</w:t>
      </w:r>
      <w:r w:rsidRPr="006E589C">
        <w:rPr>
          <w:rFonts w:ascii="Arial" w:hAnsi="Arial" w:cs="Arial"/>
          <w:sz w:val="24"/>
          <w:szCs w:val="24"/>
        </w:rPr>
        <w:t xml:space="preserve"> os avanços da pandemia do COVID-19 (</w:t>
      </w:r>
      <w:proofErr w:type="spellStart"/>
      <w:r w:rsidRPr="006E589C">
        <w:rPr>
          <w:rFonts w:ascii="Arial" w:hAnsi="Arial" w:cs="Arial"/>
          <w:sz w:val="24"/>
          <w:szCs w:val="24"/>
        </w:rPr>
        <w:t>Coronavírus</w:t>
      </w:r>
      <w:proofErr w:type="spellEnd"/>
      <w:r w:rsidRPr="006E589C">
        <w:rPr>
          <w:rFonts w:ascii="Arial" w:hAnsi="Arial" w:cs="Arial"/>
          <w:sz w:val="24"/>
          <w:szCs w:val="24"/>
        </w:rPr>
        <w:t>) e os recentes protocolos emitidos pela Organização Mundial de Saúde, pelo Ministério da Saúde, pela Secr</w:t>
      </w:r>
      <w:r w:rsidR="00566E39" w:rsidRPr="006E589C">
        <w:rPr>
          <w:rFonts w:ascii="Arial" w:hAnsi="Arial" w:cs="Arial"/>
          <w:sz w:val="24"/>
          <w:szCs w:val="24"/>
        </w:rPr>
        <w:t>etaria Estadual de Saúde e pelas demais autoridades governamentais e da saúde,</w:t>
      </w:r>
    </w:p>
    <w:p w:rsidR="008D4E48" w:rsidRPr="006E589C" w:rsidRDefault="008D4E48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589C">
        <w:rPr>
          <w:rFonts w:ascii="Arial" w:hAnsi="Arial" w:cs="Arial"/>
          <w:b/>
          <w:sz w:val="24"/>
          <w:szCs w:val="24"/>
        </w:rPr>
        <w:t>CONSIDERANDO</w:t>
      </w:r>
      <w:r w:rsidRPr="006E589C">
        <w:rPr>
          <w:rFonts w:ascii="Arial" w:hAnsi="Arial" w:cs="Arial"/>
          <w:sz w:val="24"/>
          <w:szCs w:val="24"/>
        </w:rPr>
        <w:t xml:space="preserve"> o disposto no art. 3º da Lei Federal nº 13.979, de </w:t>
      </w:r>
      <w:proofErr w:type="gramStart"/>
      <w:r w:rsidRPr="006E589C">
        <w:rPr>
          <w:rFonts w:ascii="Arial" w:hAnsi="Arial" w:cs="Arial"/>
          <w:sz w:val="24"/>
          <w:szCs w:val="24"/>
        </w:rPr>
        <w:t>6</w:t>
      </w:r>
      <w:proofErr w:type="gramEnd"/>
      <w:r w:rsidRPr="006E589C">
        <w:rPr>
          <w:rFonts w:ascii="Arial" w:hAnsi="Arial" w:cs="Arial"/>
          <w:sz w:val="24"/>
          <w:szCs w:val="24"/>
        </w:rPr>
        <w:t xml:space="preserve"> de fevereiro de 2020; </w:t>
      </w:r>
    </w:p>
    <w:p w:rsidR="008D4E48" w:rsidRPr="006E589C" w:rsidRDefault="008D4E48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589C">
        <w:rPr>
          <w:rFonts w:ascii="Arial" w:hAnsi="Arial" w:cs="Arial"/>
          <w:b/>
          <w:sz w:val="24"/>
          <w:szCs w:val="24"/>
        </w:rPr>
        <w:t>CONSIDERANDO</w:t>
      </w:r>
      <w:r w:rsidRPr="006E589C">
        <w:rPr>
          <w:rFonts w:ascii="Arial" w:hAnsi="Arial" w:cs="Arial"/>
          <w:sz w:val="24"/>
          <w:szCs w:val="24"/>
        </w:rPr>
        <w:t xml:space="preserve"> o disposto na Portaria nº 356, de 11 de março de 2020, do Ministério da Saúde; </w:t>
      </w:r>
    </w:p>
    <w:p w:rsidR="008D4E48" w:rsidRPr="006E589C" w:rsidRDefault="008D4E48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589C">
        <w:rPr>
          <w:rFonts w:ascii="Arial" w:hAnsi="Arial" w:cs="Arial"/>
          <w:b/>
          <w:sz w:val="24"/>
          <w:szCs w:val="24"/>
        </w:rPr>
        <w:t>CONSIDERANDO</w:t>
      </w:r>
      <w:r w:rsidRPr="006E589C">
        <w:rPr>
          <w:rFonts w:ascii="Arial" w:hAnsi="Arial" w:cs="Arial"/>
          <w:sz w:val="24"/>
          <w:szCs w:val="24"/>
        </w:rPr>
        <w:t xml:space="preserve"> a necessidade da adoção de medidas imediatas visando a contenção da propagação do vírus em resposta à emergência de saúde pública prevista no art. 3º da Lei Federal nº 13.979, de </w:t>
      </w:r>
      <w:proofErr w:type="gramStart"/>
      <w:r w:rsidRPr="006E589C">
        <w:rPr>
          <w:rFonts w:ascii="Arial" w:hAnsi="Arial" w:cs="Arial"/>
          <w:sz w:val="24"/>
          <w:szCs w:val="24"/>
        </w:rPr>
        <w:t>6</w:t>
      </w:r>
      <w:proofErr w:type="gramEnd"/>
      <w:r w:rsidRPr="006E589C">
        <w:rPr>
          <w:rFonts w:ascii="Arial" w:hAnsi="Arial" w:cs="Arial"/>
          <w:sz w:val="24"/>
          <w:szCs w:val="24"/>
        </w:rPr>
        <w:t xml:space="preserve"> de fevereiro de 2020; </w:t>
      </w:r>
    </w:p>
    <w:p w:rsidR="008D4E48" w:rsidRPr="006E589C" w:rsidRDefault="008D4E48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589C">
        <w:rPr>
          <w:rFonts w:ascii="Arial" w:hAnsi="Arial" w:cs="Arial"/>
          <w:b/>
          <w:sz w:val="24"/>
          <w:szCs w:val="24"/>
        </w:rPr>
        <w:t>CONSIDERANDO</w:t>
      </w:r>
      <w:r w:rsidRPr="006E589C">
        <w:rPr>
          <w:rFonts w:ascii="Arial" w:hAnsi="Arial" w:cs="Arial"/>
          <w:sz w:val="24"/>
          <w:szCs w:val="24"/>
        </w:rPr>
        <w:t xml:space="preserve"> a responsabilidade da Prefeitura Municipal em resguardar a saúde de toda a população que acessa os inúmeros serviços e eventos disponibilizados no Município, </w:t>
      </w:r>
    </w:p>
    <w:p w:rsidR="008D4E48" w:rsidRPr="006E589C" w:rsidRDefault="008D4E48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589C">
        <w:rPr>
          <w:rFonts w:ascii="Arial" w:hAnsi="Arial" w:cs="Arial"/>
          <w:b/>
          <w:sz w:val="24"/>
          <w:szCs w:val="24"/>
        </w:rPr>
        <w:t>CONSIDERANDO</w:t>
      </w:r>
      <w:r w:rsidRPr="006E589C">
        <w:rPr>
          <w:rFonts w:ascii="Arial" w:hAnsi="Arial" w:cs="Arial"/>
          <w:sz w:val="24"/>
          <w:szCs w:val="24"/>
        </w:rPr>
        <w:t xml:space="preserve"> o compromisso da Prefeitura em evitar e não contribuir com qualquer forma para propagação da infecção e transmissão local da doença; </w:t>
      </w:r>
    </w:p>
    <w:p w:rsidR="008D4E48" w:rsidRDefault="008D4E48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589C">
        <w:rPr>
          <w:rFonts w:ascii="Arial" w:hAnsi="Arial" w:cs="Arial"/>
          <w:b/>
          <w:sz w:val="24"/>
          <w:szCs w:val="24"/>
        </w:rPr>
        <w:t>CONSIDERANDO</w:t>
      </w:r>
      <w:r w:rsidRPr="006E589C">
        <w:rPr>
          <w:rFonts w:ascii="Arial" w:hAnsi="Arial" w:cs="Arial"/>
          <w:sz w:val="24"/>
          <w:szCs w:val="24"/>
        </w:rPr>
        <w:t xml:space="preserve"> as dinâmicas do avanço da epidemia no país e no mundo, bem como</w:t>
      </w:r>
      <w:r w:rsidR="00566E39" w:rsidRPr="006E589C">
        <w:rPr>
          <w:rFonts w:ascii="Arial" w:hAnsi="Arial" w:cs="Arial"/>
          <w:sz w:val="24"/>
          <w:szCs w:val="24"/>
        </w:rPr>
        <w:t>,</w:t>
      </w:r>
      <w:r w:rsidRPr="006E589C">
        <w:rPr>
          <w:rFonts w:ascii="Arial" w:hAnsi="Arial" w:cs="Arial"/>
          <w:sz w:val="24"/>
          <w:szCs w:val="24"/>
        </w:rPr>
        <w:t xml:space="preserve"> a situação singular do Estado, cujo período de inverno acentua a probabilidade de contágio, e as mudanças no quadro após o reconhecimento da pandemia pe</w:t>
      </w:r>
      <w:r w:rsidR="00BD09DC" w:rsidRPr="006E589C">
        <w:rPr>
          <w:rFonts w:ascii="Arial" w:hAnsi="Arial" w:cs="Arial"/>
          <w:sz w:val="24"/>
          <w:szCs w:val="24"/>
        </w:rPr>
        <w:t>la Organização Mundial de Saúde</w:t>
      </w:r>
      <w:r w:rsidR="006E589C">
        <w:rPr>
          <w:rFonts w:ascii="Arial" w:hAnsi="Arial" w:cs="Arial"/>
          <w:sz w:val="24"/>
          <w:szCs w:val="24"/>
        </w:rPr>
        <w:t>,</w:t>
      </w:r>
    </w:p>
    <w:p w:rsidR="00795A17" w:rsidRPr="006E589C" w:rsidRDefault="00795A17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D4E48" w:rsidRDefault="008D4E48" w:rsidP="006E589C">
      <w:pPr>
        <w:spacing w:after="0" w:line="360" w:lineRule="auto"/>
        <w:ind w:firstLine="1418"/>
        <w:jc w:val="center"/>
        <w:rPr>
          <w:rFonts w:ascii="Arial" w:hAnsi="Arial" w:cs="Arial"/>
          <w:b/>
          <w:sz w:val="24"/>
          <w:szCs w:val="24"/>
        </w:rPr>
      </w:pPr>
      <w:r w:rsidRPr="006E589C">
        <w:rPr>
          <w:rFonts w:ascii="Arial" w:hAnsi="Arial" w:cs="Arial"/>
          <w:b/>
          <w:sz w:val="24"/>
          <w:szCs w:val="24"/>
        </w:rPr>
        <w:lastRenderedPageBreak/>
        <w:t>D E C R E T A:</w:t>
      </w:r>
    </w:p>
    <w:p w:rsidR="00795A17" w:rsidRPr="006E589C" w:rsidRDefault="00795A17" w:rsidP="006E589C">
      <w:pPr>
        <w:spacing w:after="0" w:line="360" w:lineRule="auto"/>
        <w:ind w:firstLine="1418"/>
        <w:jc w:val="center"/>
        <w:rPr>
          <w:rFonts w:ascii="Arial" w:hAnsi="Arial" w:cs="Arial"/>
          <w:b/>
          <w:sz w:val="24"/>
          <w:szCs w:val="24"/>
        </w:rPr>
      </w:pPr>
    </w:p>
    <w:p w:rsidR="008D4E48" w:rsidRDefault="008D4E48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589C">
        <w:rPr>
          <w:rFonts w:ascii="Arial" w:hAnsi="Arial" w:cs="Arial"/>
          <w:b/>
          <w:sz w:val="24"/>
          <w:szCs w:val="24"/>
        </w:rPr>
        <w:t>Art. 1º</w:t>
      </w:r>
      <w:r w:rsidR="00ED4C88" w:rsidRPr="006E589C">
        <w:rPr>
          <w:rFonts w:ascii="Arial" w:hAnsi="Arial" w:cs="Arial"/>
          <w:sz w:val="24"/>
          <w:szCs w:val="24"/>
        </w:rPr>
        <w:t xml:space="preserve"> O</w:t>
      </w:r>
      <w:r w:rsidRPr="006E589C">
        <w:rPr>
          <w:rFonts w:ascii="Arial" w:hAnsi="Arial" w:cs="Arial"/>
          <w:sz w:val="24"/>
          <w:szCs w:val="24"/>
        </w:rPr>
        <w:t xml:space="preserve">s órgãos e as entidades da </w:t>
      </w:r>
      <w:r w:rsidR="006E589C" w:rsidRPr="006E589C">
        <w:rPr>
          <w:rFonts w:ascii="Arial" w:hAnsi="Arial" w:cs="Arial"/>
          <w:sz w:val="24"/>
          <w:szCs w:val="24"/>
        </w:rPr>
        <w:t xml:space="preserve">Administração Pública Municipal </w:t>
      </w:r>
      <w:r w:rsidRPr="006E589C">
        <w:rPr>
          <w:rFonts w:ascii="Arial" w:hAnsi="Arial" w:cs="Arial"/>
          <w:sz w:val="24"/>
          <w:szCs w:val="24"/>
        </w:rPr>
        <w:t xml:space="preserve">direta e indireta deverão adotar, para fins de prevenção da transmissão do novo </w:t>
      </w:r>
      <w:proofErr w:type="spellStart"/>
      <w:r w:rsidRPr="006E589C">
        <w:rPr>
          <w:rFonts w:ascii="Arial" w:hAnsi="Arial" w:cs="Arial"/>
          <w:sz w:val="24"/>
          <w:szCs w:val="24"/>
        </w:rPr>
        <w:t>Coronavírus</w:t>
      </w:r>
      <w:proofErr w:type="spellEnd"/>
      <w:r w:rsidRPr="006E589C">
        <w:rPr>
          <w:rFonts w:ascii="Arial" w:hAnsi="Arial" w:cs="Arial"/>
          <w:sz w:val="24"/>
          <w:szCs w:val="24"/>
        </w:rPr>
        <w:t xml:space="preserve"> (COVID-19), as medi</w:t>
      </w:r>
      <w:r w:rsidR="00ED4C88" w:rsidRPr="006E589C">
        <w:rPr>
          <w:rFonts w:ascii="Arial" w:hAnsi="Arial" w:cs="Arial"/>
          <w:sz w:val="24"/>
          <w:szCs w:val="24"/>
        </w:rPr>
        <w:t>das determinadas neste Decreto:</w:t>
      </w:r>
    </w:p>
    <w:p w:rsidR="00795A17" w:rsidRPr="006E589C" w:rsidRDefault="00795A17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ED4C88" w:rsidRPr="006E589C" w:rsidRDefault="00ED4C88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589C">
        <w:rPr>
          <w:rFonts w:ascii="Arial" w:hAnsi="Arial" w:cs="Arial"/>
          <w:b/>
          <w:bCs/>
          <w:sz w:val="24"/>
          <w:szCs w:val="24"/>
        </w:rPr>
        <w:t>Recomendações ao Comércio local e Serviços em geral:</w:t>
      </w:r>
    </w:p>
    <w:p w:rsidR="00ED4C88" w:rsidRPr="006E589C" w:rsidRDefault="00ED4C88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589C">
        <w:rPr>
          <w:rFonts w:ascii="Arial" w:hAnsi="Arial" w:cs="Arial"/>
          <w:sz w:val="24"/>
          <w:szCs w:val="24"/>
        </w:rPr>
        <w:t xml:space="preserve">– Higienizar, a cada </w:t>
      </w:r>
      <w:proofErr w:type="gramStart"/>
      <w:r w:rsidR="001015C3">
        <w:rPr>
          <w:rFonts w:ascii="Arial" w:hAnsi="Arial" w:cs="Arial"/>
          <w:sz w:val="24"/>
          <w:szCs w:val="24"/>
        </w:rPr>
        <w:t>3</w:t>
      </w:r>
      <w:proofErr w:type="gramEnd"/>
      <w:r w:rsidR="001015C3">
        <w:rPr>
          <w:rFonts w:ascii="Arial" w:hAnsi="Arial" w:cs="Arial"/>
          <w:sz w:val="24"/>
          <w:szCs w:val="24"/>
        </w:rPr>
        <w:t xml:space="preserve"> (</w:t>
      </w:r>
      <w:r w:rsidRPr="006E589C">
        <w:rPr>
          <w:rFonts w:ascii="Arial" w:hAnsi="Arial" w:cs="Arial"/>
          <w:sz w:val="24"/>
          <w:szCs w:val="24"/>
        </w:rPr>
        <w:t>três</w:t>
      </w:r>
      <w:r w:rsidR="001015C3">
        <w:rPr>
          <w:rFonts w:ascii="Arial" w:hAnsi="Arial" w:cs="Arial"/>
          <w:sz w:val="24"/>
          <w:szCs w:val="24"/>
        </w:rPr>
        <w:t>)</w:t>
      </w:r>
      <w:r w:rsidRPr="006E589C">
        <w:rPr>
          <w:rFonts w:ascii="Arial" w:hAnsi="Arial" w:cs="Arial"/>
          <w:sz w:val="24"/>
          <w:szCs w:val="24"/>
        </w:rPr>
        <w:t xml:space="preserve"> horas, durante o período de funcionamento e sempre quando do início das atividades, as superfícies de toque (corrimão de escadas e de acessos, maçanetas, portas, trinco das portas de acesso de pessoas, carrinhos, etc.), preferencialmente com álcool em gel 70% e/ou água sanitária.</w:t>
      </w:r>
    </w:p>
    <w:p w:rsidR="00ED4C88" w:rsidRPr="006E589C" w:rsidRDefault="00ED4C88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589C">
        <w:rPr>
          <w:rFonts w:ascii="Arial" w:hAnsi="Arial" w:cs="Arial"/>
          <w:sz w:val="24"/>
          <w:szCs w:val="24"/>
        </w:rPr>
        <w:t xml:space="preserve">– Higienizar, preferencialmente após cada utilização ou, no mínimo, a cada </w:t>
      </w:r>
      <w:proofErr w:type="gramStart"/>
      <w:r w:rsidR="001015C3">
        <w:rPr>
          <w:rFonts w:ascii="Arial" w:hAnsi="Arial" w:cs="Arial"/>
          <w:sz w:val="24"/>
          <w:szCs w:val="24"/>
        </w:rPr>
        <w:t>3</w:t>
      </w:r>
      <w:proofErr w:type="gramEnd"/>
      <w:r w:rsidR="001015C3">
        <w:rPr>
          <w:rFonts w:ascii="Arial" w:hAnsi="Arial" w:cs="Arial"/>
          <w:sz w:val="24"/>
          <w:szCs w:val="24"/>
        </w:rPr>
        <w:t xml:space="preserve"> (</w:t>
      </w:r>
      <w:r w:rsidRPr="006E589C">
        <w:rPr>
          <w:rFonts w:ascii="Arial" w:hAnsi="Arial" w:cs="Arial"/>
          <w:sz w:val="24"/>
          <w:szCs w:val="24"/>
        </w:rPr>
        <w:t>três</w:t>
      </w:r>
      <w:r w:rsidR="001015C3">
        <w:rPr>
          <w:rFonts w:ascii="Arial" w:hAnsi="Arial" w:cs="Arial"/>
          <w:sz w:val="24"/>
          <w:szCs w:val="24"/>
        </w:rPr>
        <w:t>)</w:t>
      </w:r>
      <w:r w:rsidRPr="006E589C">
        <w:rPr>
          <w:rFonts w:ascii="Arial" w:hAnsi="Arial" w:cs="Arial"/>
          <w:sz w:val="24"/>
          <w:szCs w:val="24"/>
        </w:rPr>
        <w:t xml:space="preserve"> horas, durante o período de funcionamento e sempre quando do início das atividades, os pisos, paredes e banheiro, preferencialmente com álcool em gel 70% (setenta por cento) e/ou água sanitária.</w:t>
      </w:r>
    </w:p>
    <w:p w:rsidR="00ED4C88" w:rsidRPr="006E589C" w:rsidRDefault="00ED4C88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589C">
        <w:rPr>
          <w:rFonts w:ascii="Arial" w:hAnsi="Arial" w:cs="Arial"/>
          <w:sz w:val="24"/>
          <w:szCs w:val="24"/>
        </w:rPr>
        <w:t xml:space="preserve">– Manter </w:t>
      </w:r>
      <w:proofErr w:type="gramStart"/>
      <w:r w:rsidRPr="006E589C">
        <w:rPr>
          <w:rFonts w:ascii="Arial" w:hAnsi="Arial" w:cs="Arial"/>
          <w:sz w:val="24"/>
          <w:szCs w:val="24"/>
        </w:rPr>
        <w:t>à</w:t>
      </w:r>
      <w:proofErr w:type="gramEnd"/>
      <w:r w:rsidRPr="006E589C">
        <w:rPr>
          <w:rFonts w:ascii="Arial" w:hAnsi="Arial" w:cs="Arial"/>
          <w:sz w:val="24"/>
          <w:szCs w:val="24"/>
        </w:rPr>
        <w:t xml:space="preserve"> disposição e em locais estratégicos álcool em gel 70% para utilização dos clientes e funcionários do local.</w:t>
      </w:r>
    </w:p>
    <w:p w:rsidR="00ED4C88" w:rsidRPr="006E589C" w:rsidRDefault="00ED4C88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589C">
        <w:rPr>
          <w:rFonts w:ascii="Arial" w:hAnsi="Arial" w:cs="Arial"/>
          <w:sz w:val="24"/>
          <w:szCs w:val="24"/>
        </w:rPr>
        <w:t>– Manter locais de circulação e áreas comuns com os sistemas de ar condicionados limpos (filtros e dutos) e, quando possível, manter pelo menos uma janela externa aberta, contribuindo para a renovação de ar.</w:t>
      </w:r>
    </w:p>
    <w:p w:rsidR="00ED4C88" w:rsidRDefault="001015C3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589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O</w:t>
      </w:r>
      <w:r w:rsidR="00ED4C88" w:rsidRPr="006E589C">
        <w:rPr>
          <w:rFonts w:ascii="Arial" w:hAnsi="Arial" w:cs="Arial"/>
          <w:sz w:val="24"/>
          <w:szCs w:val="24"/>
        </w:rPr>
        <w:t xml:space="preserve"> funcionamento das lojas deve ser realizado com equipes reduzidas e com restrição ao número de clientes concomitantemente, como forma de controle da aglomeração de pessoas.</w:t>
      </w:r>
    </w:p>
    <w:p w:rsidR="00795A17" w:rsidRPr="006E589C" w:rsidRDefault="00795A17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ED4C88" w:rsidRPr="006E589C" w:rsidRDefault="00ED4C88" w:rsidP="006E589C">
      <w:pPr>
        <w:spacing w:after="0" w:line="360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6E589C">
        <w:rPr>
          <w:rFonts w:ascii="Arial" w:hAnsi="Arial" w:cs="Arial"/>
          <w:b/>
          <w:bCs/>
          <w:sz w:val="24"/>
          <w:szCs w:val="24"/>
        </w:rPr>
        <w:t>EVENTOS E ATIVIDADES EM LOCAIS PÚBLICOS</w:t>
      </w:r>
      <w:r w:rsidR="001015C3">
        <w:rPr>
          <w:rFonts w:ascii="Arial" w:hAnsi="Arial" w:cs="Arial"/>
          <w:b/>
          <w:bCs/>
          <w:sz w:val="24"/>
          <w:szCs w:val="24"/>
        </w:rPr>
        <w:t>:</w:t>
      </w:r>
    </w:p>
    <w:p w:rsidR="00ED4C88" w:rsidRPr="006E589C" w:rsidRDefault="00ED4C88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589C">
        <w:rPr>
          <w:rFonts w:ascii="Arial" w:hAnsi="Arial" w:cs="Arial"/>
          <w:b/>
          <w:bCs/>
          <w:sz w:val="24"/>
          <w:szCs w:val="24"/>
        </w:rPr>
        <w:t>Eventos</w:t>
      </w:r>
      <w:r w:rsidR="001015C3">
        <w:rPr>
          <w:rFonts w:ascii="Arial" w:hAnsi="Arial" w:cs="Arial"/>
          <w:b/>
          <w:bCs/>
          <w:sz w:val="24"/>
          <w:szCs w:val="24"/>
        </w:rPr>
        <w:t>:</w:t>
      </w:r>
    </w:p>
    <w:p w:rsidR="00ED4C88" w:rsidRPr="006E589C" w:rsidRDefault="001015C3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589C">
        <w:rPr>
          <w:rFonts w:ascii="Arial" w:hAnsi="Arial" w:cs="Arial"/>
          <w:sz w:val="24"/>
          <w:szCs w:val="24"/>
        </w:rPr>
        <w:t>–</w:t>
      </w:r>
      <w:r w:rsidR="00ED4C88" w:rsidRPr="006E589C">
        <w:rPr>
          <w:rFonts w:ascii="Arial" w:hAnsi="Arial" w:cs="Arial"/>
          <w:sz w:val="24"/>
          <w:szCs w:val="24"/>
        </w:rPr>
        <w:t xml:space="preserve"> Ficam cancelados</w:t>
      </w:r>
      <w:r>
        <w:rPr>
          <w:rFonts w:ascii="Arial" w:hAnsi="Arial" w:cs="Arial"/>
          <w:sz w:val="24"/>
          <w:szCs w:val="24"/>
        </w:rPr>
        <w:t>,</w:t>
      </w:r>
      <w:r w:rsidR="00ED4C88" w:rsidRPr="006E589C">
        <w:rPr>
          <w:rFonts w:ascii="Arial" w:hAnsi="Arial" w:cs="Arial"/>
          <w:sz w:val="24"/>
          <w:szCs w:val="24"/>
        </w:rPr>
        <w:t xml:space="preserve"> todo e qualquer evento</w:t>
      </w:r>
      <w:r>
        <w:rPr>
          <w:rFonts w:ascii="Arial" w:hAnsi="Arial" w:cs="Arial"/>
          <w:sz w:val="24"/>
          <w:szCs w:val="24"/>
        </w:rPr>
        <w:t>,</w:t>
      </w:r>
      <w:r w:rsidR="00ED4C88" w:rsidRPr="006E589C">
        <w:rPr>
          <w:rFonts w:ascii="Arial" w:hAnsi="Arial" w:cs="Arial"/>
          <w:sz w:val="24"/>
          <w:szCs w:val="24"/>
        </w:rPr>
        <w:t xml:space="preserve"> </w:t>
      </w:r>
      <w:r w:rsidR="00BC3F73" w:rsidRPr="006E589C">
        <w:rPr>
          <w:rFonts w:ascii="Arial" w:hAnsi="Arial" w:cs="Arial"/>
          <w:sz w:val="24"/>
          <w:szCs w:val="24"/>
        </w:rPr>
        <w:t xml:space="preserve">por prazo indeterminado, </w:t>
      </w:r>
      <w:r w:rsidR="00ED4C88" w:rsidRPr="006E589C">
        <w:rPr>
          <w:rFonts w:ascii="Arial" w:hAnsi="Arial" w:cs="Arial"/>
          <w:sz w:val="24"/>
          <w:szCs w:val="24"/>
        </w:rPr>
        <w:t>realizados em local fechado, independentemente da sua característica, condições ambientais, tipo do público, duração, tipo e modalidade do evento.</w:t>
      </w:r>
    </w:p>
    <w:p w:rsidR="00ED4C88" w:rsidRPr="006E589C" w:rsidRDefault="001015C3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589C">
        <w:rPr>
          <w:rFonts w:ascii="Arial" w:hAnsi="Arial" w:cs="Arial"/>
          <w:sz w:val="24"/>
          <w:szCs w:val="24"/>
        </w:rPr>
        <w:lastRenderedPageBreak/>
        <w:t>–</w:t>
      </w:r>
      <w:r w:rsidR="00ED4C88" w:rsidRPr="006E589C">
        <w:rPr>
          <w:rFonts w:ascii="Arial" w:hAnsi="Arial" w:cs="Arial"/>
          <w:sz w:val="24"/>
          <w:szCs w:val="24"/>
        </w:rPr>
        <w:t xml:space="preserve"> Ficam cancelados os eventos</w:t>
      </w:r>
      <w:r w:rsidR="00BC3F73" w:rsidRPr="006E589C">
        <w:rPr>
          <w:rFonts w:ascii="Arial" w:hAnsi="Arial" w:cs="Arial"/>
          <w:sz w:val="24"/>
          <w:szCs w:val="24"/>
        </w:rPr>
        <w:t xml:space="preserve"> por prazo indeterminado, </w:t>
      </w:r>
      <w:r w:rsidR="00ED4C88" w:rsidRPr="006E589C">
        <w:rPr>
          <w:rFonts w:ascii="Arial" w:hAnsi="Arial" w:cs="Arial"/>
          <w:sz w:val="24"/>
          <w:szCs w:val="24"/>
        </w:rPr>
        <w:t>realizados em local aberto que tenham aglomeração de pessoas.</w:t>
      </w:r>
    </w:p>
    <w:p w:rsidR="00ED4C88" w:rsidRDefault="001015C3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589C">
        <w:rPr>
          <w:rFonts w:ascii="Arial" w:hAnsi="Arial" w:cs="Arial"/>
          <w:sz w:val="24"/>
          <w:szCs w:val="24"/>
        </w:rPr>
        <w:t>–</w:t>
      </w:r>
      <w:r w:rsidR="00ED4C88" w:rsidRPr="006E589C">
        <w:rPr>
          <w:rFonts w:ascii="Arial" w:hAnsi="Arial" w:cs="Arial"/>
          <w:sz w:val="24"/>
          <w:szCs w:val="24"/>
        </w:rPr>
        <w:t xml:space="preserve"> Fica vedada a expedição de novos alvarás de autorização para eventos temporários.</w:t>
      </w:r>
    </w:p>
    <w:p w:rsidR="00795A17" w:rsidRPr="006E589C" w:rsidRDefault="00795A17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EF3904" w:rsidRPr="006E589C" w:rsidRDefault="008D4E48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589C">
        <w:rPr>
          <w:rFonts w:ascii="Arial" w:hAnsi="Arial" w:cs="Arial"/>
          <w:b/>
          <w:sz w:val="24"/>
          <w:szCs w:val="24"/>
        </w:rPr>
        <w:t>Art. 2º</w:t>
      </w:r>
      <w:r w:rsidRPr="006E589C">
        <w:rPr>
          <w:rFonts w:ascii="Arial" w:hAnsi="Arial" w:cs="Arial"/>
          <w:sz w:val="24"/>
          <w:szCs w:val="24"/>
        </w:rPr>
        <w:t xml:space="preserve"> Ficam suspensas</w:t>
      </w:r>
      <w:r w:rsidR="00BC3F73" w:rsidRPr="006E589C">
        <w:rPr>
          <w:rFonts w:ascii="Arial" w:hAnsi="Arial" w:cs="Arial"/>
          <w:sz w:val="24"/>
          <w:szCs w:val="24"/>
        </w:rPr>
        <w:t xml:space="preserve"> por prazo indeterminado:</w:t>
      </w:r>
    </w:p>
    <w:p w:rsidR="00140F64" w:rsidRPr="006E589C" w:rsidRDefault="00BC3F73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589C">
        <w:rPr>
          <w:rFonts w:ascii="Arial" w:hAnsi="Arial" w:cs="Arial"/>
          <w:sz w:val="24"/>
          <w:szCs w:val="24"/>
        </w:rPr>
        <w:t>I –</w:t>
      </w:r>
      <w:r w:rsidR="00197A04" w:rsidRPr="006E589C">
        <w:rPr>
          <w:rFonts w:ascii="Arial" w:hAnsi="Arial" w:cs="Arial"/>
          <w:sz w:val="24"/>
          <w:szCs w:val="24"/>
        </w:rPr>
        <w:t xml:space="preserve"> </w:t>
      </w:r>
      <w:r w:rsidRPr="006E589C">
        <w:rPr>
          <w:rFonts w:ascii="Arial" w:hAnsi="Arial" w:cs="Arial"/>
          <w:sz w:val="24"/>
          <w:szCs w:val="24"/>
        </w:rPr>
        <w:t>T</w:t>
      </w:r>
      <w:r w:rsidR="000A3F25" w:rsidRPr="006E589C">
        <w:rPr>
          <w:rFonts w:ascii="Arial" w:hAnsi="Arial" w:cs="Arial"/>
          <w:sz w:val="24"/>
          <w:szCs w:val="24"/>
        </w:rPr>
        <w:t>odas as atividades escolares da rede de ensi</w:t>
      </w:r>
      <w:r w:rsidR="00566E39" w:rsidRPr="006E589C">
        <w:rPr>
          <w:rFonts w:ascii="Arial" w:hAnsi="Arial" w:cs="Arial"/>
          <w:sz w:val="24"/>
          <w:szCs w:val="24"/>
        </w:rPr>
        <w:t xml:space="preserve">no municipal, </w:t>
      </w:r>
      <w:r w:rsidR="0053351E" w:rsidRPr="006E589C">
        <w:rPr>
          <w:rFonts w:ascii="Arial" w:hAnsi="Arial" w:cs="Arial"/>
          <w:sz w:val="24"/>
          <w:szCs w:val="24"/>
        </w:rPr>
        <w:t>a</w:t>
      </w:r>
      <w:r w:rsidR="00140F64" w:rsidRPr="006E589C">
        <w:rPr>
          <w:rFonts w:ascii="Arial" w:hAnsi="Arial" w:cs="Arial"/>
          <w:sz w:val="24"/>
          <w:szCs w:val="24"/>
        </w:rPr>
        <w:t xml:space="preserve"> partir do dia 23</w:t>
      </w:r>
      <w:r w:rsidR="00EF3904" w:rsidRPr="006E589C">
        <w:rPr>
          <w:rFonts w:ascii="Arial" w:hAnsi="Arial" w:cs="Arial"/>
          <w:sz w:val="24"/>
          <w:szCs w:val="24"/>
        </w:rPr>
        <w:t>/03/2020 e, por consequência, o transporte escolar.</w:t>
      </w:r>
    </w:p>
    <w:p w:rsidR="00D844EA" w:rsidRPr="006E589C" w:rsidRDefault="00D844EA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589C">
        <w:rPr>
          <w:rFonts w:ascii="Arial" w:hAnsi="Arial" w:cs="Arial"/>
          <w:sz w:val="24"/>
          <w:szCs w:val="24"/>
        </w:rPr>
        <w:t>II –</w:t>
      </w:r>
      <w:r w:rsidR="00BC3F73" w:rsidRPr="006E589C">
        <w:rPr>
          <w:rFonts w:ascii="Arial" w:hAnsi="Arial" w:cs="Arial"/>
          <w:sz w:val="24"/>
          <w:szCs w:val="24"/>
        </w:rPr>
        <w:t xml:space="preserve"> A</w:t>
      </w:r>
      <w:r w:rsidR="00197A04" w:rsidRPr="006E589C">
        <w:rPr>
          <w:rFonts w:ascii="Arial" w:hAnsi="Arial" w:cs="Arial"/>
          <w:sz w:val="24"/>
          <w:szCs w:val="24"/>
        </w:rPr>
        <w:t xml:space="preserve"> </w:t>
      </w:r>
      <w:r w:rsidR="000A3F25" w:rsidRPr="006E589C">
        <w:rPr>
          <w:rFonts w:ascii="Arial" w:hAnsi="Arial" w:cs="Arial"/>
          <w:sz w:val="24"/>
          <w:szCs w:val="24"/>
        </w:rPr>
        <w:t xml:space="preserve">participação de servidores </w:t>
      </w:r>
      <w:r w:rsidR="00566E39" w:rsidRPr="006E589C">
        <w:rPr>
          <w:rFonts w:ascii="Arial" w:hAnsi="Arial" w:cs="Arial"/>
          <w:sz w:val="24"/>
          <w:szCs w:val="24"/>
        </w:rPr>
        <w:t>públicos municipais e/</w:t>
      </w:r>
      <w:r w:rsidR="000A3F25" w:rsidRPr="006E589C">
        <w:rPr>
          <w:rFonts w:ascii="Arial" w:hAnsi="Arial" w:cs="Arial"/>
          <w:sz w:val="24"/>
          <w:szCs w:val="24"/>
        </w:rPr>
        <w:t>ou de empregados</w:t>
      </w:r>
      <w:r w:rsidR="007F121E" w:rsidRPr="006E589C">
        <w:rPr>
          <w:rFonts w:ascii="Arial" w:hAnsi="Arial" w:cs="Arial"/>
          <w:sz w:val="24"/>
          <w:szCs w:val="24"/>
        </w:rPr>
        <w:t>, exceto aqueles relacionados aos serviços de saúde,</w:t>
      </w:r>
      <w:r w:rsidR="000A3F25" w:rsidRPr="006E589C">
        <w:rPr>
          <w:rFonts w:ascii="Arial" w:hAnsi="Arial" w:cs="Arial"/>
          <w:sz w:val="24"/>
          <w:szCs w:val="24"/>
        </w:rPr>
        <w:t xml:space="preserve"> em eventos ou em viagens interestaduais ou internacionais.</w:t>
      </w:r>
    </w:p>
    <w:p w:rsidR="008D4E48" w:rsidRDefault="008D4E48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589C">
        <w:rPr>
          <w:rFonts w:ascii="Arial" w:hAnsi="Arial" w:cs="Arial"/>
          <w:b/>
          <w:sz w:val="24"/>
          <w:szCs w:val="24"/>
        </w:rPr>
        <w:t>Parágrafo ú</w:t>
      </w:r>
      <w:r w:rsidR="00DB33E6" w:rsidRPr="006E589C">
        <w:rPr>
          <w:rFonts w:ascii="Arial" w:hAnsi="Arial" w:cs="Arial"/>
          <w:b/>
          <w:sz w:val="24"/>
          <w:szCs w:val="24"/>
        </w:rPr>
        <w:t>nico.</w:t>
      </w:r>
      <w:r w:rsidR="00DB33E6" w:rsidRPr="006E589C">
        <w:rPr>
          <w:rFonts w:ascii="Arial" w:hAnsi="Arial" w:cs="Arial"/>
          <w:sz w:val="24"/>
          <w:szCs w:val="24"/>
        </w:rPr>
        <w:t xml:space="preserve"> Eventuais exceções à regra</w:t>
      </w:r>
      <w:r w:rsidRPr="006E589C">
        <w:rPr>
          <w:rFonts w:ascii="Arial" w:hAnsi="Arial" w:cs="Arial"/>
          <w:sz w:val="24"/>
          <w:szCs w:val="24"/>
        </w:rPr>
        <w:t xml:space="preserve"> de que trata </w:t>
      </w:r>
      <w:r w:rsidR="00E73CF6" w:rsidRPr="006E589C">
        <w:rPr>
          <w:rFonts w:ascii="Arial" w:hAnsi="Arial" w:cs="Arial"/>
          <w:sz w:val="24"/>
          <w:szCs w:val="24"/>
        </w:rPr>
        <w:t>este artigo deverão ser avaliadas e autorizada</w:t>
      </w:r>
      <w:r w:rsidRPr="006E589C">
        <w:rPr>
          <w:rFonts w:ascii="Arial" w:hAnsi="Arial" w:cs="Arial"/>
          <w:sz w:val="24"/>
          <w:szCs w:val="24"/>
        </w:rPr>
        <w:t>s pelo Prefeito Municipal e/</w:t>
      </w:r>
      <w:r w:rsidR="001015C3">
        <w:rPr>
          <w:rFonts w:ascii="Arial" w:hAnsi="Arial" w:cs="Arial"/>
          <w:sz w:val="24"/>
          <w:szCs w:val="24"/>
        </w:rPr>
        <w:t>ou Secretária Municipal da Saúde, Meio Ambiente e Ação Social</w:t>
      </w:r>
      <w:r w:rsidRPr="006E589C">
        <w:rPr>
          <w:rFonts w:ascii="Arial" w:hAnsi="Arial" w:cs="Arial"/>
          <w:sz w:val="24"/>
          <w:szCs w:val="24"/>
        </w:rPr>
        <w:t xml:space="preserve">. </w:t>
      </w:r>
    </w:p>
    <w:p w:rsidR="00795A17" w:rsidRPr="006E589C" w:rsidRDefault="00795A17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D4E48" w:rsidRPr="006E589C" w:rsidRDefault="008D4E48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589C">
        <w:rPr>
          <w:rFonts w:ascii="Arial" w:hAnsi="Arial" w:cs="Arial"/>
          <w:b/>
          <w:sz w:val="24"/>
          <w:szCs w:val="24"/>
        </w:rPr>
        <w:t>Art. 3º</w:t>
      </w:r>
      <w:r w:rsidRPr="006E589C">
        <w:rPr>
          <w:rFonts w:ascii="Arial" w:hAnsi="Arial" w:cs="Arial"/>
          <w:sz w:val="24"/>
          <w:szCs w:val="24"/>
        </w:rPr>
        <w:t xml:space="preserve"> </w:t>
      </w:r>
      <w:r w:rsidR="00EF3904" w:rsidRPr="006E589C">
        <w:rPr>
          <w:rFonts w:ascii="Arial" w:hAnsi="Arial" w:cs="Arial"/>
          <w:sz w:val="24"/>
          <w:szCs w:val="24"/>
        </w:rPr>
        <w:t>Os servidores efetivos ou comissionados, empregados públicos ou contratados</w:t>
      </w:r>
      <w:r w:rsidRPr="006E589C">
        <w:rPr>
          <w:rFonts w:ascii="Arial" w:hAnsi="Arial" w:cs="Arial"/>
          <w:sz w:val="24"/>
          <w:szCs w:val="24"/>
        </w:rPr>
        <w:t xml:space="preserve"> que estiverem afastados deverão, antes de retornar ao trabalho, informar à chefia imediata</w:t>
      </w:r>
      <w:r w:rsidR="00566E39" w:rsidRPr="006E589C">
        <w:rPr>
          <w:rFonts w:ascii="Arial" w:hAnsi="Arial" w:cs="Arial"/>
          <w:sz w:val="24"/>
          <w:szCs w:val="24"/>
        </w:rPr>
        <w:t>,</w:t>
      </w:r>
      <w:r w:rsidR="007100DD" w:rsidRPr="006E589C">
        <w:rPr>
          <w:rFonts w:ascii="Arial" w:hAnsi="Arial" w:cs="Arial"/>
          <w:sz w:val="24"/>
          <w:szCs w:val="24"/>
        </w:rPr>
        <w:t xml:space="preserve"> se</w:t>
      </w:r>
      <w:r w:rsidR="001015C3">
        <w:rPr>
          <w:rFonts w:ascii="Arial" w:hAnsi="Arial" w:cs="Arial"/>
          <w:sz w:val="24"/>
          <w:szCs w:val="24"/>
        </w:rPr>
        <w:t xml:space="preserve"> estiveram em viagem a outro paí</w:t>
      </w:r>
      <w:r w:rsidR="007100DD" w:rsidRPr="006E589C">
        <w:rPr>
          <w:rFonts w:ascii="Arial" w:hAnsi="Arial" w:cs="Arial"/>
          <w:sz w:val="24"/>
          <w:szCs w:val="24"/>
        </w:rPr>
        <w:t>s</w:t>
      </w:r>
      <w:r w:rsidRPr="006E589C">
        <w:rPr>
          <w:rFonts w:ascii="Arial" w:hAnsi="Arial" w:cs="Arial"/>
          <w:sz w:val="24"/>
          <w:szCs w:val="24"/>
        </w:rPr>
        <w:t xml:space="preserve">, apresentando documentos comprobatórios da viagem. </w:t>
      </w:r>
    </w:p>
    <w:p w:rsidR="008D4E48" w:rsidRDefault="008D4E48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015C3">
        <w:rPr>
          <w:rFonts w:ascii="Arial" w:hAnsi="Arial" w:cs="Arial"/>
          <w:b/>
          <w:sz w:val="24"/>
          <w:szCs w:val="24"/>
        </w:rPr>
        <w:t>Parágrafo único.</w:t>
      </w:r>
      <w:r w:rsidRPr="006E589C">
        <w:rPr>
          <w:rFonts w:ascii="Arial" w:hAnsi="Arial" w:cs="Arial"/>
          <w:sz w:val="24"/>
          <w:szCs w:val="24"/>
        </w:rPr>
        <w:t xml:space="preserve"> </w:t>
      </w:r>
      <w:r w:rsidR="00EF3904" w:rsidRPr="006E589C">
        <w:rPr>
          <w:rFonts w:ascii="Arial" w:hAnsi="Arial" w:cs="Arial"/>
          <w:sz w:val="24"/>
          <w:szCs w:val="24"/>
        </w:rPr>
        <w:t>Os servidores efetivos ou comissionados, empregados públicos ou contratados</w:t>
      </w:r>
      <w:r w:rsidRPr="006E589C">
        <w:rPr>
          <w:rFonts w:ascii="Arial" w:hAnsi="Arial" w:cs="Arial"/>
          <w:sz w:val="24"/>
          <w:szCs w:val="24"/>
        </w:rPr>
        <w:t xml:space="preserve"> que tem contato ou convívio direto com caso</w:t>
      </w:r>
      <w:r w:rsidR="007100DD" w:rsidRPr="006E589C">
        <w:rPr>
          <w:rFonts w:ascii="Arial" w:hAnsi="Arial" w:cs="Arial"/>
          <w:sz w:val="24"/>
          <w:szCs w:val="24"/>
        </w:rPr>
        <w:t xml:space="preserve"> </w:t>
      </w:r>
      <w:r w:rsidRPr="006E589C">
        <w:rPr>
          <w:rFonts w:ascii="Arial" w:hAnsi="Arial" w:cs="Arial"/>
          <w:sz w:val="24"/>
          <w:szCs w:val="24"/>
        </w:rPr>
        <w:t xml:space="preserve">suspeito </w:t>
      </w:r>
      <w:r w:rsidR="00566E39" w:rsidRPr="006E589C">
        <w:rPr>
          <w:rFonts w:ascii="Arial" w:hAnsi="Arial" w:cs="Arial"/>
          <w:sz w:val="24"/>
          <w:szCs w:val="24"/>
        </w:rPr>
        <w:t>e/ou confirmado também deverá</w:t>
      </w:r>
      <w:r w:rsidRPr="006E589C">
        <w:rPr>
          <w:rFonts w:ascii="Arial" w:hAnsi="Arial" w:cs="Arial"/>
          <w:sz w:val="24"/>
          <w:szCs w:val="24"/>
        </w:rPr>
        <w:t xml:space="preserve"> informar o fato à chefia imediata. </w:t>
      </w:r>
    </w:p>
    <w:p w:rsidR="00795A17" w:rsidRPr="006E589C" w:rsidRDefault="00795A17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D4E48" w:rsidRPr="006E589C" w:rsidRDefault="008D4E48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589C">
        <w:rPr>
          <w:rFonts w:ascii="Arial" w:hAnsi="Arial" w:cs="Arial"/>
          <w:b/>
          <w:sz w:val="24"/>
          <w:szCs w:val="24"/>
        </w:rPr>
        <w:t>Art. 4º</w:t>
      </w:r>
      <w:r w:rsidRPr="006E589C">
        <w:rPr>
          <w:rFonts w:ascii="Arial" w:hAnsi="Arial" w:cs="Arial"/>
          <w:sz w:val="24"/>
          <w:szCs w:val="24"/>
        </w:rPr>
        <w:t xml:space="preserve"> </w:t>
      </w:r>
      <w:r w:rsidR="00485D72" w:rsidRPr="006E589C">
        <w:rPr>
          <w:rFonts w:ascii="Arial" w:hAnsi="Arial" w:cs="Arial"/>
          <w:sz w:val="24"/>
          <w:szCs w:val="24"/>
        </w:rPr>
        <w:t>Aos servidores efetivos ou comissionados, empregados públicos ou contratados</w:t>
      </w:r>
      <w:r w:rsidRPr="006E589C">
        <w:rPr>
          <w:rFonts w:ascii="Arial" w:hAnsi="Arial" w:cs="Arial"/>
          <w:sz w:val="24"/>
          <w:szCs w:val="24"/>
        </w:rPr>
        <w:t xml:space="preserve"> que tenh</w:t>
      </w:r>
      <w:r w:rsidR="00F034CD" w:rsidRPr="006E589C">
        <w:rPr>
          <w:rFonts w:ascii="Arial" w:hAnsi="Arial" w:cs="Arial"/>
          <w:sz w:val="24"/>
          <w:szCs w:val="24"/>
        </w:rPr>
        <w:t xml:space="preserve">am regressado, nos últimos </w:t>
      </w:r>
      <w:r w:rsidR="007F2E14" w:rsidRPr="006E589C">
        <w:rPr>
          <w:rFonts w:ascii="Arial" w:hAnsi="Arial" w:cs="Arial"/>
          <w:sz w:val="24"/>
          <w:szCs w:val="24"/>
        </w:rPr>
        <w:t>14 (</w:t>
      </w:r>
      <w:r w:rsidR="00F034CD" w:rsidRPr="006E589C">
        <w:rPr>
          <w:rFonts w:ascii="Arial" w:hAnsi="Arial" w:cs="Arial"/>
          <w:sz w:val="24"/>
          <w:szCs w:val="24"/>
        </w:rPr>
        <w:t>quatorze</w:t>
      </w:r>
      <w:r w:rsidR="007F2E14" w:rsidRPr="006E589C">
        <w:rPr>
          <w:rFonts w:ascii="Arial" w:hAnsi="Arial" w:cs="Arial"/>
          <w:sz w:val="24"/>
          <w:szCs w:val="24"/>
        </w:rPr>
        <w:t>)</w:t>
      </w:r>
      <w:r w:rsidRPr="006E589C">
        <w:rPr>
          <w:rFonts w:ascii="Arial" w:hAnsi="Arial" w:cs="Arial"/>
          <w:sz w:val="24"/>
          <w:szCs w:val="24"/>
        </w:rPr>
        <w:t xml:space="preserve"> dias, ou que venham a regressar, durante a vigência deste Decreto, de países em que há tran</w:t>
      </w:r>
      <w:r w:rsidR="00F034CD" w:rsidRPr="006E589C">
        <w:rPr>
          <w:rFonts w:ascii="Arial" w:hAnsi="Arial" w:cs="Arial"/>
          <w:sz w:val="24"/>
          <w:szCs w:val="24"/>
        </w:rPr>
        <w:t>smissão comunitária do vírus COVID-</w:t>
      </w:r>
      <w:r w:rsidRPr="006E589C">
        <w:rPr>
          <w:rFonts w:ascii="Arial" w:hAnsi="Arial" w:cs="Arial"/>
          <w:sz w:val="24"/>
          <w:szCs w:val="24"/>
        </w:rPr>
        <w:t>19, conforme boletim epidemiológico da Secretaria da Saúde, bem como</w:t>
      </w:r>
      <w:r w:rsidR="00566E39" w:rsidRPr="006E589C">
        <w:rPr>
          <w:rFonts w:ascii="Arial" w:hAnsi="Arial" w:cs="Arial"/>
          <w:sz w:val="24"/>
          <w:szCs w:val="24"/>
        </w:rPr>
        <w:t>,</w:t>
      </w:r>
      <w:r w:rsidRPr="006E589C">
        <w:rPr>
          <w:rFonts w:ascii="Arial" w:hAnsi="Arial" w:cs="Arial"/>
          <w:sz w:val="24"/>
          <w:szCs w:val="24"/>
        </w:rPr>
        <w:t xml:space="preserve"> aqueles que tenham contato ou convívio direto com caso suspeito ou confirmado, deverão ser aplicadas as seguintes medidas: </w:t>
      </w:r>
    </w:p>
    <w:p w:rsidR="008D4E48" w:rsidRPr="006E589C" w:rsidRDefault="008D4E48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589C">
        <w:rPr>
          <w:rFonts w:ascii="Arial" w:hAnsi="Arial" w:cs="Arial"/>
          <w:sz w:val="24"/>
          <w:szCs w:val="24"/>
        </w:rPr>
        <w:lastRenderedPageBreak/>
        <w:t xml:space="preserve">I – os que apresentem sintomas (sintomáticos) de contaminação pelo COVID-19 deverão ser afastados do trabalho, sem prejuízo de sua remuneração, pelo período mínimo de </w:t>
      </w:r>
      <w:r w:rsidR="00197A04" w:rsidRPr="006E589C">
        <w:rPr>
          <w:rFonts w:ascii="Arial" w:hAnsi="Arial" w:cs="Arial"/>
          <w:sz w:val="24"/>
          <w:szCs w:val="24"/>
        </w:rPr>
        <w:t>quinze</w:t>
      </w:r>
      <w:r w:rsidRPr="006E589C">
        <w:rPr>
          <w:rFonts w:ascii="Arial" w:hAnsi="Arial" w:cs="Arial"/>
          <w:sz w:val="24"/>
          <w:szCs w:val="24"/>
        </w:rPr>
        <w:t xml:space="preserve"> dias ou conforme determinação médica; </w:t>
      </w:r>
      <w:proofErr w:type="gramStart"/>
      <w:r w:rsidRPr="006E589C">
        <w:rPr>
          <w:rFonts w:ascii="Arial" w:hAnsi="Arial" w:cs="Arial"/>
          <w:sz w:val="24"/>
          <w:szCs w:val="24"/>
        </w:rPr>
        <w:t>e</w:t>
      </w:r>
      <w:proofErr w:type="gramEnd"/>
      <w:r w:rsidRPr="006E589C">
        <w:rPr>
          <w:rFonts w:ascii="Arial" w:hAnsi="Arial" w:cs="Arial"/>
          <w:sz w:val="24"/>
          <w:szCs w:val="24"/>
        </w:rPr>
        <w:t xml:space="preserve"> </w:t>
      </w:r>
    </w:p>
    <w:p w:rsidR="008D4E48" w:rsidRPr="006E589C" w:rsidRDefault="008D4E48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589C">
        <w:rPr>
          <w:rFonts w:ascii="Arial" w:hAnsi="Arial" w:cs="Arial"/>
          <w:sz w:val="24"/>
          <w:szCs w:val="24"/>
        </w:rPr>
        <w:t>II – os que não apresentem sintomas (assintomáticos) de contaminação pelo COVID-19 deverão desempenhar, em domicílio, em regime excepcional de tele</w:t>
      </w:r>
      <w:r w:rsidR="007100DD" w:rsidRPr="006E589C">
        <w:rPr>
          <w:rFonts w:ascii="Arial" w:hAnsi="Arial" w:cs="Arial"/>
          <w:sz w:val="24"/>
          <w:szCs w:val="24"/>
        </w:rPr>
        <w:t xml:space="preserve"> </w:t>
      </w:r>
      <w:r w:rsidRPr="006E589C">
        <w:rPr>
          <w:rFonts w:ascii="Arial" w:hAnsi="Arial" w:cs="Arial"/>
          <w:sz w:val="24"/>
          <w:szCs w:val="24"/>
        </w:rPr>
        <w:t xml:space="preserve">trabalho, pelo prazo de </w:t>
      </w:r>
      <w:r w:rsidR="00197A04" w:rsidRPr="006E589C">
        <w:rPr>
          <w:rFonts w:ascii="Arial" w:hAnsi="Arial" w:cs="Arial"/>
          <w:sz w:val="24"/>
          <w:szCs w:val="24"/>
        </w:rPr>
        <w:t>quinze</w:t>
      </w:r>
      <w:r w:rsidRPr="006E589C">
        <w:rPr>
          <w:rFonts w:ascii="Arial" w:hAnsi="Arial" w:cs="Arial"/>
          <w:sz w:val="24"/>
          <w:szCs w:val="24"/>
        </w:rPr>
        <w:t xml:space="preserve"> dias, a contar do retorno ao Município, </w:t>
      </w:r>
      <w:proofErr w:type="gramStart"/>
      <w:r w:rsidRPr="006E589C">
        <w:rPr>
          <w:rFonts w:ascii="Arial" w:hAnsi="Arial" w:cs="Arial"/>
          <w:sz w:val="24"/>
          <w:szCs w:val="24"/>
        </w:rPr>
        <w:t>as</w:t>
      </w:r>
      <w:proofErr w:type="gramEnd"/>
      <w:r w:rsidRPr="006E589C">
        <w:rPr>
          <w:rFonts w:ascii="Arial" w:hAnsi="Arial" w:cs="Arial"/>
          <w:sz w:val="24"/>
          <w:szCs w:val="24"/>
        </w:rPr>
        <w:t xml:space="preserve"> funções determinadas pela chefia imediata, respeitadas as atribuições do cargo ou do emprego, vedada a sua participação em reuniões presenciais ou a realização de tarefas no âmbito da repartição pública. </w:t>
      </w:r>
    </w:p>
    <w:p w:rsidR="002A6D65" w:rsidRDefault="001015C3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015C3">
        <w:rPr>
          <w:rFonts w:ascii="Arial" w:hAnsi="Arial" w:cs="Arial"/>
          <w:b/>
          <w:sz w:val="24"/>
          <w:szCs w:val="24"/>
        </w:rPr>
        <w:t>Parágrafo único.</w:t>
      </w:r>
      <w:r w:rsidRPr="006E589C">
        <w:rPr>
          <w:rFonts w:ascii="Arial" w:hAnsi="Arial" w:cs="Arial"/>
          <w:sz w:val="24"/>
          <w:szCs w:val="24"/>
        </w:rPr>
        <w:t xml:space="preserve"> </w:t>
      </w:r>
      <w:r w:rsidR="002A6D65" w:rsidRPr="006E589C">
        <w:rPr>
          <w:rFonts w:ascii="Arial" w:hAnsi="Arial" w:cs="Arial"/>
          <w:sz w:val="24"/>
          <w:szCs w:val="24"/>
        </w:rPr>
        <w:t>Até o presente momento os principais sintomas de contaminação pelo COVID-19 são os seguintes: febre, tosse, dificuldade para respirar, produção de escarro, congestão nasal ou conjuntival, dificuldade para deglutir, dor de garganta, coriza, saturação de O2 &lt; 95%, sinais de cianose, batimento de asa de nariz, tiragem intercostal e dispneia.</w:t>
      </w:r>
    </w:p>
    <w:p w:rsidR="00795A17" w:rsidRPr="006E589C" w:rsidRDefault="00795A17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E73CF6" w:rsidRDefault="00E73CF6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589C">
        <w:rPr>
          <w:rFonts w:ascii="Arial" w:hAnsi="Arial" w:cs="Arial"/>
          <w:b/>
          <w:sz w:val="24"/>
          <w:szCs w:val="24"/>
        </w:rPr>
        <w:t>Art. 5.º</w:t>
      </w:r>
      <w:r w:rsidRPr="006E589C">
        <w:rPr>
          <w:rFonts w:ascii="Arial" w:hAnsi="Arial" w:cs="Arial"/>
          <w:sz w:val="24"/>
          <w:szCs w:val="24"/>
        </w:rPr>
        <w:t xml:space="preserve"> </w:t>
      </w:r>
      <w:r w:rsidR="00485D72" w:rsidRPr="006E589C">
        <w:rPr>
          <w:rFonts w:ascii="Arial" w:hAnsi="Arial" w:cs="Arial"/>
          <w:sz w:val="24"/>
          <w:szCs w:val="24"/>
        </w:rPr>
        <w:t>Os servidores efetivos ou comissionados, empregados públicos ou contratados</w:t>
      </w:r>
      <w:r w:rsidRPr="006E589C">
        <w:rPr>
          <w:rFonts w:ascii="Arial" w:hAnsi="Arial" w:cs="Arial"/>
          <w:sz w:val="24"/>
          <w:szCs w:val="24"/>
        </w:rPr>
        <w:t xml:space="preserve"> com mais de 60 (sessenta) anos de idade, ou em quaisquer outros grupos de risco</w:t>
      </w:r>
      <w:r w:rsidR="00720A36" w:rsidRPr="006E589C">
        <w:rPr>
          <w:rFonts w:ascii="Arial" w:hAnsi="Arial" w:cs="Arial"/>
          <w:sz w:val="24"/>
          <w:szCs w:val="24"/>
        </w:rPr>
        <w:t xml:space="preserve"> (Portadores de doenças cardíacas ou pulmonares graves, diabetes e imunossupressão, mediante atestado médico, que, por recomendação médica específica, devam ficar afastados do trabalho durante o período de emergência)</w:t>
      </w:r>
      <w:r w:rsidRPr="006E589C">
        <w:rPr>
          <w:rFonts w:ascii="Arial" w:hAnsi="Arial" w:cs="Arial"/>
          <w:sz w:val="24"/>
          <w:szCs w:val="24"/>
        </w:rPr>
        <w:t>, ficam dispensados da prestação dos serviços presenciais, podendo, conforme</w:t>
      </w:r>
      <w:r w:rsidR="00566E39" w:rsidRPr="006E589C">
        <w:rPr>
          <w:rFonts w:ascii="Arial" w:hAnsi="Arial" w:cs="Arial"/>
          <w:sz w:val="24"/>
          <w:szCs w:val="24"/>
        </w:rPr>
        <w:t xml:space="preserve"> disponibilidade técnica prestá-los</w:t>
      </w:r>
      <w:r w:rsidRPr="006E589C">
        <w:rPr>
          <w:rFonts w:ascii="Arial" w:hAnsi="Arial" w:cs="Arial"/>
          <w:sz w:val="24"/>
          <w:szCs w:val="24"/>
        </w:rPr>
        <w:t xml:space="preserve"> através d</w:t>
      </w:r>
      <w:r w:rsidR="00485D72" w:rsidRPr="006E589C">
        <w:rPr>
          <w:rFonts w:ascii="Arial" w:hAnsi="Arial" w:cs="Arial"/>
          <w:sz w:val="24"/>
          <w:szCs w:val="24"/>
        </w:rPr>
        <w:t>e regime excepcional de trabalho remoto.</w:t>
      </w:r>
    </w:p>
    <w:p w:rsidR="00795A17" w:rsidRPr="006E589C" w:rsidRDefault="00795A17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D4E48" w:rsidRPr="006E589C" w:rsidRDefault="00E73CF6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589C">
        <w:rPr>
          <w:rFonts w:ascii="Arial" w:hAnsi="Arial" w:cs="Arial"/>
          <w:b/>
          <w:sz w:val="24"/>
          <w:szCs w:val="24"/>
        </w:rPr>
        <w:t>Art. 6</w:t>
      </w:r>
      <w:r w:rsidR="008D4E48" w:rsidRPr="006E589C">
        <w:rPr>
          <w:rFonts w:ascii="Arial" w:hAnsi="Arial" w:cs="Arial"/>
          <w:b/>
          <w:sz w:val="24"/>
          <w:szCs w:val="24"/>
        </w:rPr>
        <w:t>º</w:t>
      </w:r>
      <w:r w:rsidR="008D4E48" w:rsidRPr="006E589C">
        <w:rPr>
          <w:rFonts w:ascii="Arial" w:hAnsi="Arial" w:cs="Arial"/>
          <w:sz w:val="24"/>
          <w:szCs w:val="24"/>
        </w:rPr>
        <w:t xml:space="preserve"> Os gestores dos contratos de prestação de serviço deverão notificar as empresas contratadas para que, </w:t>
      </w:r>
      <w:proofErr w:type="gramStart"/>
      <w:r w:rsidR="008D4E48" w:rsidRPr="006E589C">
        <w:rPr>
          <w:rFonts w:ascii="Arial" w:hAnsi="Arial" w:cs="Arial"/>
          <w:sz w:val="24"/>
          <w:szCs w:val="24"/>
        </w:rPr>
        <w:t>sob pena</w:t>
      </w:r>
      <w:proofErr w:type="gramEnd"/>
      <w:r w:rsidR="008D4E48" w:rsidRPr="006E589C">
        <w:rPr>
          <w:rFonts w:ascii="Arial" w:hAnsi="Arial" w:cs="Arial"/>
          <w:sz w:val="24"/>
          <w:szCs w:val="24"/>
        </w:rPr>
        <w:t xml:space="preserve"> de responsabilização contratual em caso de omissão, conscientizem seus funcionários quanto aos riscos e prevenção do COVID-19, e ainda quanto à necessidade de reportarem a ocorrência dos sintomas de que trata o </w:t>
      </w:r>
      <w:r w:rsidR="002A6D65" w:rsidRPr="006E589C">
        <w:rPr>
          <w:rFonts w:ascii="Arial" w:hAnsi="Arial" w:cs="Arial"/>
          <w:sz w:val="24"/>
          <w:szCs w:val="24"/>
        </w:rPr>
        <w:t>parágrafo único do art. 4.º, supra</w:t>
      </w:r>
      <w:r w:rsidR="008D4E48" w:rsidRPr="006E589C">
        <w:rPr>
          <w:rFonts w:ascii="Arial" w:hAnsi="Arial" w:cs="Arial"/>
          <w:sz w:val="24"/>
          <w:szCs w:val="24"/>
        </w:rPr>
        <w:t xml:space="preserve">. </w:t>
      </w:r>
    </w:p>
    <w:p w:rsidR="008D4E48" w:rsidRDefault="00E73CF6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589C">
        <w:rPr>
          <w:rFonts w:ascii="Arial" w:hAnsi="Arial" w:cs="Arial"/>
          <w:b/>
          <w:sz w:val="24"/>
          <w:szCs w:val="24"/>
        </w:rPr>
        <w:lastRenderedPageBreak/>
        <w:t>Art. 7</w:t>
      </w:r>
      <w:r w:rsidR="008D4E48" w:rsidRPr="006E589C">
        <w:rPr>
          <w:rFonts w:ascii="Arial" w:hAnsi="Arial" w:cs="Arial"/>
          <w:b/>
          <w:sz w:val="24"/>
          <w:szCs w:val="24"/>
        </w:rPr>
        <w:t>º</w:t>
      </w:r>
      <w:r w:rsidR="008D4E48" w:rsidRPr="006E589C">
        <w:rPr>
          <w:rFonts w:ascii="Arial" w:hAnsi="Arial" w:cs="Arial"/>
          <w:sz w:val="24"/>
          <w:szCs w:val="24"/>
        </w:rPr>
        <w:t xml:space="preserve"> Fica determinada a instalação de </w:t>
      </w:r>
      <w:proofErr w:type="spellStart"/>
      <w:r w:rsidR="008D4E48" w:rsidRPr="006E589C">
        <w:rPr>
          <w:rFonts w:ascii="Arial" w:hAnsi="Arial" w:cs="Arial"/>
          <w:i/>
          <w:sz w:val="24"/>
          <w:szCs w:val="24"/>
        </w:rPr>
        <w:t>dispenser</w:t>
      </w:r>
      <w:proofErr w:type="spellEnd"/>
      <w:r w:rsidR="008D4E48" w:rsidRPr="006E589C">
        <w:rPr>
          <w:rFonts w:ascii="Arial" w:hAnsi="Arial" w:cs="Arial"/>
          <w:sz w:val="24"/>
          <w:szCs w:val="24"/>
        </w:rPr>
        <w:t xml:space="preserve"> de álcool em gel </w:t>
      </w:r>
      <w:proofErr w:type="gramStart"/>
      <w:r w:rsidR="008D4E48" w:rsidRPr="006E589C">
        <w:rPr>
          <w:rFonts w:ascii="Arial" w:hAnsi="Arial" w:cs="Arial"/>
          <w:sz w:val="24"/>
          <w:szCs w:val="24"/>
        </w:rPr>
        <w:t>à</w:t>
      </w:r>
      <w:proofErr w:type="gramEnd"/>
      <w:r w:rsidR="008D4E48" w:rsidRPr="006E589C">
        <w:rPr>
          <w:rFonts w:ascii="Arial" w:hAnsi="Arial" w:cs="Arial"/>
          <w:sz w:val="24"/>
          <w:szCs w:val="24"/>
        </w:rPr>
        <w:t xml:space="preserve"> 70%, em locais acessíveis e visíveis ao público, em todos os órgãos públicos municipais</w:t>
      </w:r>
      <w:r w:rsidR="006D4D8B" w:rsidRPr="006E589C">
        <w:rPr>
          <w:rFonts w:ascii="Arial" w:hAnsi="Arial" w:cs="Arial"/>
          <w:sz w:val="24"/>
          <w:szCs w:val="24"/>
        </w:rPr>
        <w:t>, quando disponível no mercado</w:t>
      </w:r>
      <w:r w:rsidR="008D4E48" w:rsidRPr="006E589C">
        <w:rPr>
          <w:rFonts w:ascii="Arial" w:hAnsi="Arial" w:cs="Arial"/>
          <w:sz w:val="24"/>
          <w:szCs w:val="24"/>
        </w:rPr>
        <w:t xml:space="preserve">. </w:t>
      </w:r>
    </w:p>
    <w:p w:rsidR="00795A17" w:rsidRPr="006E589C" w:rsidRDefault="00795A17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D4E48" w:rsidRDefault="00E73CF6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589C">
        <w:rPr>
          <w:rFonts w:ascii="Arial" w:hAnsi="Arial" w:cs="Arial"/>
          <w:b/>
          <w:sz w:val="24"/>
          <w:szCs w:val="24"/>
        </w:rPr>
        <w:t>Art. 8</w:t>
      </w:r>
      <w:r w:rsidR="008D4E48" w:rsidRPr="006E589C">
        <w:rPr>
          <w:rFonts w:ascii="Arial" w:hAnsi="Arial" w:cs="Arial"/>
          <w:b/>
          <w:sz w:val="24"/>
          <w:szCs w:val="24"/>
        </w:rPr>
        <w:t>º</w:t>
      </w:r>
      <w:r w:rsidR="008D4E48" w:rsidRPr="006E589C">
        <w:rPr>
          <w:rFonts w:ascii="Arial" w:hAnsi="Arial" w:cs="Arial"/>
          <w:sz w:val="24"/>
          <w:szCs w:val="24"/>
        </w:rPr>
        <w:t xml:space="preserve"> Todo o órgão público municipal deverá afixar mensagem sobre os cuidados de prevenção sobre o </w:t>
      </w:r>
      <w:proofErr w:type="spellStart"/>
      <w:r w:rsidR="008D4E48" w:rsidRPr="006E589C">
        <w:rPr>
          <w:rFonts w:ascii="Arial" w:hAnsi="Arial" w:cs="Arial"/>
          <w:sz w:val="24"/>
          <w:szCs w:val="24"/>
        </w:rPr>
        <w:t>Coronavírus</w:t>
      </w:r>
      <w:proofErr w:type="spellEnd"/>
      <w:r w:rsidR="008D4E48" w:rsidRPr="006E589C">
        <w:rPr>
          <w:rFonts w:ascii="Arial" w:hAnsi="Arial" w:cs="Arial"/>
          <w:sz w:val="24"/>
          <w:szCs w:val="24"/>
        </w:rPr>
        <w:t xml:space="preserve">. </w:t>
      </w:r>
    </w:p>
    <w:p w:rsidR="00795A17" w:rsidRPr="006E589C" w:rsidRDefault="00795A17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95A17" w:rsidRPr="006E589C" w:rsidRDefault="00E73CF6" w:rsidP="00795A1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589C">
        <w:rPr>
          <w:rFonts w:ascii="Arial" w:hAnsi="Arial" w:cs="Arial"/>
          <w:b/>
          <w:sz w:val="24"/>
          <w:szCs w:val="24"/>
        </w:rPr>
        <w:t>Art. 9</w:t>
      </w:r>
      <w:r w:rsidR="00F034CD" w:rsidRPr="006E589C">
        <w:rPr>
          <w:rFonts w:ascii="Arial" w:hAnsi="Arial" w:cs="Arial"/>
          <w:b/>
          <w:sz w:val="24"/>
          <w:szCs w:val="24"/>
        </w:rPr>
        <w:t>º</w:t>
      </w:r>
      <w:r w:rsidR="00485D72" w:rsidRPr="006E589C">
        <w:rPr>
          <w:rFonts w:ascii="Arial" w:hAnsi="Arial" w:cs="Arial"/>
          <w:sz w:val="24"/>
          <w:szCs w:val="24"/>
        </w:rPr>
        <w:t xml:space="preserve"> Fica mantido o atendimento junto a Unidade Básica de Saúde – Ambulatório São Luís, em seu horário normal de funcionamento, priorizando-se idosos e crianças e/ou pacientes com os sintomas do </w:t>
      </w:r>
      <w:proofErr w:type="spellStart"/>
      <w:r w:rsidR="00485D72" w:rsidRPr="006E589C">
        <w:rPr>
          <w:rFonts w:ascii="Arial" w:hAnsi="Arial" w:cs="Arial"/>
          <w:sz w:val="24"/>
          <w:szCs w:val="24"/>
        </w:rPr>
        <w:t>Coronavírus</w:t>
      </w:r>
      <w:proofErr w:type="spellEnd"/>
      <w:r w:rsidR="00485D72" w:rsidRPr="006E589C">
        <w:rPr>
          <w:rFonts w:ascii="Arial" w:hAnsi="Arial" w:cs="Arial"/>
          <w:sz w:val="24"/>
          <w:szCs w:val="24"/>
        </w:rPr>
        <w:t>, devendo ser emitido comunicado e divulgado nas redes de informação para a população.</w:t>
      </w:r>
    </w:p>
    <w:p w:rsidR="00485D72" w:rsidRDefault="001015C3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015C3">
        <w:rPr>
          <w:rFonts w:ascii="Arial" w:hAnsi="Arial" w:cs="Arial"/>
          <w:b/>
          <w:sz w:val="24"/>
          <w:szCs w:val="24"/>
        </w:rPr>
        <w:t>Parágrafo único.</w:t>
      </w:r>
      <w:r w:rsidRPr="006E589C">
        <w:rPr>
          <w:rFonts w:ascii="Arial" w:hAnsi="Arial" w:cs="Arial"/>
          <w:sz w:val="24"/>
          <w:szCs w:val="24"/>
        </w:rPr>
        <w:t xml:space="preserve"> </w:t>
      </w:r>
      <w:r w:rsidR="00485D72" w:rsidRPr="006E589C">
        <w:rPr>
          <w:rFonts w:ascii="Arial" w:hAnsi="Arial" w:cs="Arial"/>
          <w:sz w:val="24"/>
          <w:szCs w:val="24"/>
        </w:rPr>
        <w:t xml:space="preserve">Em razão da suspensão </w:t>
      </w:r>
      <w:r w:rsidR="00A844F2" w:rsidRPr="006E589C">
        <w:rPr>
          <w:rFonts w:ascii="Arial" w:hAnsi="Arial" w:cs="Arial"/>
          <w:sz w:val="24"/>
          <w:szCs w:val="24"/>
        </w:rPr>
        <w:t xml:space="preserve">pelas demais redes de saúde (Hospitais de Encantado, Lajeado e Capital) do atendimento presencial, como medida de prevenção à propagação do </w:t>
      </w:r>
      <w:proofErr w:type="spellStart"/>
      <w:r w:rsidR="00A844F2" w:rsidRPr="006E589C">
        <w:rPr>
          <w:rFonts w:ascii="Arial" w:hAnsi="Arial" w:cs="Arial"/>
          <w:sz w:val="24"/>
          <w:szCs w:val="24"/>
        </w:rPr>
        <w:t>Coronavírus</w:t>
      </w:r>
      <w:proofErr w:type="spellEnd"/>
      <w:r w:rsidR="00A844F2" w:rsidRPr="006E589C">
        <w:rPr>
          <w:rFonts w:ascii="Arial" w:hAnsi="Arial" w:cs="Arial"/>
          <w:sz w:val="24"/>
          <w:szCs w:val="24"/>
        </w:rPr>
        <w:t>, ficam suspensas as viagens intermunicipal e interestadual.</w:t>
      </w:r>
    </w:p>
    <w:p w:rsidR="00795A17" w:rsidRPr="006E589C" w:rsidRDefault="00795A17" w:rsidP="006E589C">
      <w:pPr>
        <w:spacing w:after="0" w:line="360" w:lineRule="auto"/>
        <w:ind w:firstLine="1418"/>
        <w:jc w:val="both"/>
        <w:rPr>
          <w:rFonts w:ascii="Arial" w:hAnsi="Arial" w:cs="Arial"/>
          <w:i/>
          <w:sz w:val="24"/>
          <w:szCs w:val="24"/>
        </w:rPr>
      </w:pPr>
    </w:p>
    <w:p w:rsidR="008D4E48" w:rsidRDefault="00D844EA" w:rsidP="00816020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589C">
        <w:rPr>
          <w:rFonts w:ascii="Arial" w:hAnsi="Arial" w:cs="Arial"/>
          <w:b/>
          <w:sz w:val="24"/>
          <w:szCs w:val="24"/>
        </w:rPr>
        <w:t>Art. 10</w:t>
      </w:r>
      <w:r w:rsidR="007F2E14" w:rsidRPr="006E589C">
        <w:rPr>
          <w:rFonts w:ascii="Arial" w:hAnsi="Arial" w:cs="Arial"/>
          <w:b/>
          <w:sz w:val="24"/>
          <w:szCs w:val="24"/>
        </w:rPr>
        <w:t>.</w:t>
      </w:r>
      <w:r w:rsidR="008D4E48" w:rsidRPr="006E589C">
        <w:rPr>
          <w:rFonts w:ascii="Arial" w:hAnsi="Arial" w:cs="Arial"/>
          <w:sz w:val="24"/>
          <w:szCs w:val="24"/>
        </w:rPr>
        <w:t xml:space="preserve"> </w:t>
      </w:r>
      <w:r w:rsidR="00DB33E6" w:rsidRPr="006E589C">
        <w:rPr>
          <w:rFonts w:ascii="Arial" w:hAnsi="Arial" w:cs="Arial"/>
          <w:sz w:val="24"/>
          <w:szCs w:val="24"/>
        </w:rPr>
        <w:t>Determina-se</w:t>
      </w:r>
      <w:r w:rsidR="00816020">
        <w:rPr>
          <w:rFonts w:ascii="Arial" w:hAnsi="Arial" w:cs="Arial"/>
          <w:sz w:val="24"/>
          <w:szCs w:val="24"/>
        </w:rPr>
        <w:t xml:space="preserve"> ainda a a</w:t>
      </w:r>
      <w:r w:rsidR="008D4E48" w:rsidRPr="006E589C">
        <w:rPr>
          <w:rFonts w:ascii="Arial" w:hAnsi="Arial" w:cs="Arial"/>
          <w:sz w:val="24"/>
          <w:szCs w:val="24"/>
        </w:rPr>
        <w:t>doção das orientações normativas, portarias, boletins divu</w:t>
      </w:r>
      <w:r w:rsidR="00F034CD" w:rsidRPr="006E589C">
        <w:rPr>
          <w:rFonts w:ascii="Arial" w:hAnsi="Arial" w:cs="Arial"/>
          <w:sz w:val="24"/>
          <w:szCs w:val="24"/>
        </w:rPr>
        <w:t>lgados pelos órgãos competentes;</w:t>
      </w:r>
      <w:r w:rsidR="008D4E48" w:rsidRPr="006E589C">
        <w:rPr>
          <w:rFonts w:ascii="Arial" w:hAnsi="Arial" w:cs="Arial"/>
          <w:sz w:val="24"/>
          <w:szCs w:val="24"/>
        </w:rPr>
        <w:t xml:space="preserve"> </w:t>
      </w:r>
    </w:p>
    <w:p w:rsidR="00795A17" w:rsidRPr="006E589C" w:rsidRDefault="00795A17" w:rsidP="00816020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268A5" w:rsidRDefault="006D4D8B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589C">
        <w:rPr>
          <w:rFonts w:ascii="Arial" w:hAnsi="Arial" w:cs="Arial"/>
          <w:b/>
          <w:sz w:val="24"/>
          <w:szCs w:val="24"/>
        </w:rPr>
        <w:t>Art. 11</w:t>
      </w:r>
      <w:r w:rsidR="00E03DC1" w:rsidRPr="006E589C">
        <w:rPr>
          <w:rFonts w:ascii="Arial" w:hAnsi="Arial" w:cs="Arial"/>
          <w:b/>
          <w:sz w:val="24"/>
          <w:szCs w:val="24"/>
        </w:rPr>
        <w:t>.</w:t>
      </w:r>
      <w:r w:rsidR="005268A5" w:rsidRPr="006E589C">
        <w:rPr>
          <w:rFonts w:ascii="Arial" w:hAnsi="Arial" w:cs="Arial"/>
          <w:sz w:val="24"/>
          <w:szCs w:val="24"/>
        </w:rPr>
        <w:t xml:space="preserve"> </w:t>
      </w:r>
      <w:r w:rsidR="000A3C26" w:rsidRPr="006E589C">
        <w:rPr>
          <w:rFonts w:ascii="Arial" w:hAnsi="Arial" w:cs="Arial"/>
          <w:sz w:val="24"/>
          <w:szCs w:val="24"/>
        </w:rPr>
        <w:t>O</w:t>
      </w:r>
      <w:r w:rsidR="005268A5" w:rsidRPr="006E589C">
        <w:rPr>
          <w:rFonts w:ascii="Arial" w:hAnsi="Arial" w:cs="Arial"/>
          <w:sz w:val="24"/>
          <w:szCs w:val="24"/>
        </w:rPr>
        <w:t>s servidores</w:t>
      </w:r>
      <w:r w:rsidR="00816020" w:rsidRPr="00816020">
        <w:rPr>
          <w:rFonts w:ascii="Arial" w:hAnsi="Arial" w:cs="Arial"/>
          <w:sz w:val="24"/>
          <w:szCs w:val="24"/>
        </w:rPr>
        <w:t xml:space="preserve"> </w:t>
      </w:r>
      <w:r w:rsidR="00816020" w:rsidRPr="006E589C">
        <w:rPr>
          <w:rFonts w:ascii="Arial" w:hAnsi="Arial" w:cs="Arial"/>
          <w:sz w:val="24"/>
          <w:szCs w:val="24"/>
        </w:rPr>
        <w:t>efetivos ou comissionados, empregados públicos ou contratados</w:t>
      </w:r>
      <w:r w:rsidR="00816020">
        <w:rPr>
          <w:rFonts w:ascii="Arial" w:hAnsi="Arial" w:cs="Arial"/>
          <w:sz w:val="24"/>
          <w:szCs w:val="24"/>
        </w:rPr>
        <w:t>,</w:t>
      </w:r>
      <w:r w:rsidR="005268A5" w:rsidRPr="006E589C">
        <w:rPr>
          <w:rFonts w:ascii="Arial" w:hAnsi="Arial" w:cs="Arial"/>
          <w:sz w:val="24"/>
          <w:szCs w:val="24"/>
        </w:rPr>
        <w:t xml:space="preserve"> e o público em geral, apresentando um ou mais dos seguintes sintomas de contaminação – apresentação de febre, tosse, dificuldade para respirar, produção de escarro, congestão nasal ou conjuntival, dificuldade para deglutir, dor de garganta, coriza, saturação de O2 &lt; 95%, sinais de cianose, batimento de asa de nariz, tiragem intercostal e dispneia – </w:t>
      </w:r>
      <w:r w:rsidR="000A3C26" w:rsidRPr="006E589C">
        <w:rPr>
          <w:rFonts w:ascii="Arial" w:hAnsi="Arial" w:cs="Arial"/>
          <w:sz w:val="24"/>
          <w:szCs w:val="24"/>
        </w:rPr>
        <w:t xml:space="preserve">devem se dirigir, </w:t>
      </w:r>
      <w:r w:rsidR="005268A5" w:rsidRPr="006E589C">
        <w:rPr>
          <w:rFonts w:ascii="Arial" w:hAnsi="Arial" w:cs="Arial"/>
          <w:b/>
          <w:sz w:val="24"/>
          <w:szCs w:val="24"/>
          <w:u w:val="single"/>
        </w:rPr>
        <w:t>exclusivamente</w:t>
      </w:r>
      <w:r w:rsidR="000A3C26" w:rsidRPr="006E589C">
        <w:rPr>
          <w:rFonts w:ascii="Arial" w:hAnsi="Arial" w:cs="Arial"/>
          <w:b/>
          <w:sz w:val="24"/>
          <w:szCs w:val="24"/>
          <w:u w:val="single"/>
        </w:rPr>
        <w:t>,</w:t>
      </w:r>
      <w:r w:rsidR="005268A5" w:rsidRPr="006E589C">
        <w:rPr>
          <w:rFonts w:ascii="Arial" w:hAnsi="Arial" w:cs="Arial"/>
          <w:sz w:val="24"/>
          <w:szCs w:val="24"/>
        </w:rPr>
        <w:t xml:space="preserve"> à Unidade </w:t>
      </w:r>
      <w:r w:rsidR="003658BA" w:rsidRPr="006E589C">
        <w:rPr>
          <w:rFonts w:ascii="Arial" w:hAnsi="Arial" w:cs="Arial"/>
          <w:sz w:val="24"/>
          <w:szCs w:val="24"/>
        </w:rPr>
        <w:t>Básica de Saúde</w:t>
      </w:r>
      <w:r w:rsidR="00A844F2" w:rsidRPr="006E589C">
        <w:rPr>
          <w:rFonts w:ascii="Arial" w:hAnsi="Arial" w:cs="Arial"/>
          <w:sz w:val="24"/>
          <w:szCs w:val="24"/>
        </w:rPr>
        <w:t xml:space="preserve"> para atendimento e adoção das medidas cabíveis</w:t>
      </w:r>
      <w:r w:rsidR="00E03DC1" w:rsidRPr="006E589C">
        <w:rPr>
          <w:rFonts w:ascii="Arial" w:hAnsi="Arial" w:cs="Arial"/>
          <w:sz w:val="24"/>
          <w:szCs w:val="24"/>
        </w:rPr>
        <w:t>,</w:t>
      </w:r>
      <w:r w:rsidR="00E27A7B" w:rsidRPr="006E589C">
        <w:rPr>
          <w:rFonts w:ascii="Arial" w:hAnsi="Arial" w:cs="Arial"/>
          <w:sz w:val="24"/>
          <w:szCs w:val="24"/>
        </w:rPr>
        <w:t xml:space="preserve"> </w:t>
      </w:r>
      <w:r w:rsidR="00E03DC1" w:rsidRPr="006E589C">
        <w:rPr>
          <w:rFonts w:ascii="Arial" w:hAnsi="Arial" w:cs="Arial"/>
          <w:sz w:val="24"/>
          <w:szCs w:val="24"/>
        </w:rPr>
        <w:t>evitando</w:t>
      </w:r>
      <w:r w:rsidR="005268A5" w:rsidRPr="006E589C">
        <w:rPr>
          <w:rFonts w:ascii="Arial" w:hAnsi="Arial" w:cs="Arial"/>
          <w:sz w:val="24"/>
          <w:szCs w:val="24"/>
        </w:rPr>
        <w:t xml:space="preserve"> a circulação </w:t>
      </w:r>
      <w:r w:rsidR="00E03DC1" w:rsidRPr="006E589C">
        <w:rPr>
          <w:rFonts w:ascii="Arial" w:hAnsi="Arial" w:cs="Arial"/>
          <w:sz w:val="24"/>
          <w:szCs w:val="24"/>
        </w:rPr>
        <w:t xml:space="preserve">de casos suspeitos </w:t>
      </w:r>
      <w:r w:rsidR="005268A5" w:rsidRPr="006E589C">
        <w:rPr>
          <w:rFonts w:ascii="Arial" w:hAnsi="Arial" w:cs="Arial"/>
          <w:sz w:val="24"/>
          <w:szCs w:val="24"/>
        </w:rPr>
        <w:t>em qualquer ambiente público ou que enseje contato com outras pessoas</w:t>
      </w:r>
      <w:r w:rsidR="00A844F2" w:rsidRPr="006E589C">
        <w:rPr>
          <w:rFonts w:ascii="Arial" w:hAnsi="Arial" w:cs="Arial"/>
          <w:sz w:val="24"/>
          <w:szCs w:val="24"/>
        </w:rPr>
        <w:t>.</w:t>
      </w:r>
    </w:p>
    <w:p w:rsidR="00795A17" w:rsidRPr="006E589C" w:rsidRDefault="00795A17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95A17" w:rsidRDefault="00D844EA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589C">
        <w:rPr>
          <w:rFonts w:ascii="Arial" w:hAnsi="Arial" w:cs="Arial"/>
          <w:b/>
          <w:sz w:val="24"/>
          <w:szCs w:val="24"/>
        </w:rPr>
        <w:lastRenderedPageBreak/>
        <w:t>Art. 1</w:t>
      </w:r>
      <w:r w:rsidR="006D4D8B" w:rsidRPr="006E589C">
        <w:rPr>
          <w:rFonts w:ascii="Arial" w:hAnsi="Arial" w:cs="Arial"/>
          <w:b/>
          <w:sz w:val="24"/>
          <w:szCs w:val="24"/>
        </w:rPr>
        <w:t>2</w:t>
      </w:r>
      <w:r w:rsidR="00E03DC1" w:rsidRPr="006E589C">
        <w:rPr>
          <w:rFonts w:ascii="Arial" w:hAnsi="Arial" w:cs="Arial"/>
          <w:b/>
          <w:sz w:val="24"/>
          <w:szCs w:val="24"/>
        </w:rPr>
        <w:t>.</w:t>
      </w:r>
      <w:r w:rsidR="008D4E48" w:rsidRPr="006E589C">
        <w:rPr>
          <w:rFonts w:ascii="Arial" w:hAnsi="Arial" w:cs="Arial"/>
          <w:sz w:val="24"/>
          <w:szCs w:val="24"/>
        </w:rPr>
        <w:t xml:space="preserve"> O Município revisará todos os alvarás expedidos para execução de eventos,</w:t>
      </w:r>
      <w:r w:rsidR="00DB33E6" w:rsidRPr="006E589C">
        <w:rPr>
          <w:rFonts w:ascii="Arial" w:hAnsi="Arial" w:cs="Arial"/>
          <w:sz w:val="24"/>
          <w:szCs w:val="24"/>
        </w:rPr>
        <w:t xml:space="preserve"> </w:t>
      </w:r>
      <w:r w:rsidR="008D4E48" w:rsidRPr="006E589C">
        <w:rPr>
          <w:rFonts w:ascii="Arial" w:hAnsi="Arial" w:cs="Arial"/>
          <w:sz w:val="24"/>
          <w:szCs w:val="24"/>
        </w:rPr>
        <w:t>atendendo os boletins informativos dos órgãos oficiais responsáveis.</w:t>
      </w:r>
    </w:p>
    <w:p w:rsidR="008D4E48" w:rsidRPr="006E589C" w:rsidRDefault="008D4E48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589C">
        <w:rPr>
          <w:rFonts w:ascii="Arial" w:hAnsi="Arial" w:cs="Arial"/>
          <w:sz w:val="24"/>
          <w:szCs w:val="24"/>
        </w:rPr>
        <w:t xml:space="preserve"> </w:t>
      </w:r>
    </w:p>
    <w:p w:rsidR="008D4E48" w:rsidRDefault="001323C0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589C">
        <w:rPr>
          <w:rFonts w:ascii="Arial" w:hAnsi="Arial" w:cs="Arial"/>
          <w:b/>
          <w:sz w:val="24"/>
          <w:szCs w:val="24"/>
        </w:rPr>
        <w:t>Art. 1</w:t>
      </w:r>
      <w:r w:rsidR="006D4D8B" w:rsidRPr="006E589C">
        <w:rPr>
          <w:rFonts w:ascii="Arial" w:hAnsi="Arial" w:cs="Arial"/>
          <w:b/>
          <w:sz w:val="24"/>
          <w:szCs w:val="24"/>
        </w:rPr>
        <w:t>3</w:t>
      </w:r>
      <w:r w:rsidR="00E03DC1" w:rsidRPr="006E589C">
        <w:rPr>
          <w:rFonts w:ascii="Arial" w:hAnsi="Arial" w:cs="Arial"/>
          <w:b/>
          <w:sz w:val="24"/>
          <w:szCs w:val="24"/>
        </w:rPr>
        <w:t>.</w:t>
      </w:r>
      <w:r w:rsidR="008D4E48" w:rsidRPr="006E589C">
        <w:rPr>
          <w:rFonts w:ascii="Arial" w:hAnsi="Arial" w:cs="Arial"/>
          <w:sz w:val="24"/>
          <w:szCs w:val="24"/>
        </w:rPr>
        <w:t xml:space="preserve"> Em caso de recusa do cumprimento das determinações contidas no presente Decreto, fica autorizado, desde já, aos órgãos competentes, com objetivo de atender o interesse público e evitar o perigo</w:t>
      </w:r>
      <w:r w:rsidR="00DB33E6" w:rsidRPr="006E589C">
        <w:rPr>
          <w:rFonts w:ascii="Arial" w:hAnsi="Arial" w:cs="Arial"/>
          <w:sz w:val="24"/>
          <w:szCs w:val="24"/>
        </w:rPr>
        <w:t xml:space="preserve"> de contágio</w:t>
      </w:r>
      <w:r w:rsidR="008D4E48" w:rsidRPr="006E589C">
        <w:rPr>
          <w:rFonts w:ascii="Arial" w:hAnsi="Arial" w:cs="Arial"/>
          <w:sz w:val="24"/>
          <w:szCs w:val="24"/>
        </w:rPr>
        <w:t xml:space="preserve"> e risco coletivo, adotar todas as medidas legais cabíveis. </w:t>
      </w:r>
    </w:p>
    <w:p w:rsidR="00795A17" w:rsidRPr="006E589C" w:rsidRDefault="00795A17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DB33E6" w:rsidRDefault="008D4E48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589C">
        <w:rPr>
          <w:rFonts w:ascii="Arial" w:hAnsi="Arial" w:cs="Arial"/>
          <w:b/>
          <w:sz w:val="24"/>
          <w:szCs w:val="24"/>
        </w:rPr>
        <w:t>Art. 1</w:t>
      </w:r>
      <w:r w:rsidR="006D4D8B" w:rsidRPr="006E589C">
        <w:rPr>
          <w:rFonts w:ascii="Arial" w:hAnsi="Arial" w:cs="Arial"/>
          <w:b/>
          <w:sz w:val="24"/>
          <w:szCs w:val="24"/>
        </w:rPr>
        <w:t>4</w:t>
      </w:r>
      <w:r w:rsidRPr="006E589C">
        <w:rPr>
          <w:rFonts w:ascii="Arial" w:hAnsi="Arial" w:cs="Arial"/>
          <w:b/>
          <w:sz w:val="24"/>
          <w:szCs w:val="24"/>
        </w:rPr>
        <w:t>.</w:t>
      </w:r>
      <w:r w:rsidRPr="006E589C">
        <w:rPr>
          <w:rFonts w:ascii="Arial" w:hAnsi="Arial" w:cs="Arial"/>
          <w:sz w:val="24"/>
          <w:szCs w:val="24"/>
        </w:rPr>
        <w:t xml:space="preserve"> Os casos omissos</w:t>
      </w:r>
      <w:r w:rsidR="00720A36" w:rsidRPr="006E589C">
        <w:rPr>
          <w:rFonts w:ascii="Arial" w:hAnsi="Arial" w:cs="Arial"/>
          <w:sz w:val="24"/>
          <w:szCs w:val="24"/>
        </w:rPr>
        <w:t>, outras medidas que forem julgadas necessárias,</w:t>
      </w:r>
      <w:r w:rsidRPr="006E589C">
        <w:rPr>
          <w:rFonts w:ascii="Arial" w:hAnsi="Arial" w:cs="Arial"/>
          <w:sz w:val="24"/>
          <w:szCs w:val="24"/>
        </w:rPr>
        <w:t xml:space="preserve"> </w:t>
      </w:r>
      <w:r w:rsidR="00720A36" w:rsidRPr="006E589C">
        <w:rPr>
          <w:rFonts w:ascii="Arial" w:hAnsi="Arial" w:cs="Arial"/>
          <w:sz w:val="24"/>
          <w:szCs w:val="24"/>
        </w:rPr>
        <w:t xml:space="preserve">eventuais exceções </w:t>
      </w:r>
      <w:r w:rsidRPr="006E589C">
        <w:rPr>
          <w:rFonts w:ascii="Arial" w:hAnsi="Arial" w:cs="Arial"/>
          <w:sz w:val="24"/>
          <w:szCs w:val="24"/>
        </w:rPr>
        <w:t>à aplicação deste Decreto</w:t>
      </w:r>
      <w:r w:rsidR="00720A36" w:rsidRPr="006E589C">
        <w:rPr>
          <w:rFonts w:ascii="Arial" w:hAnsi="Arial" w:cs="Arial"/>
          <w:sz w:val="24"/>
          <w:szCs w:val="24"/>
        </w:rPr>
        <w:t>, serão definidas pelo Prefeito, a serem divulgadas por meio de novo Decreto Municipal.</w:t>
      </w:r>
    </w:p>
    <w:p w:rsidR="00795A17" w:rsidRPr="006E589C" w:rsidRDefault="00795A17" w:rsidP="006E589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F302D9" w:rsidRPr="00F302D9" w:rsidRDefault="001323C0" w:rsidP="00795A17">
      <w:pPr>
        <w:spacing w:line="48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6E589C">
        <w:rPr>
          <w:rFonts w:ascii="Arial" w:hAnsi="Arial" w:cs="Arial"/>
          <w:b/>
          <w:sz w:val="24"/>
          <w:szCs w:val="24"/>
        </w:rPr>
        <w:t>Art. 1</w:t>
      </w:r>
      <w:r w:rsidR="006D4D8B" w:rsidRPr="006E589C">
        <w:rPr>
          <w:rFonts w:ascii="Arial" w:hAnsi="Arial" w:cs="Arial"/>
          <w:b/>
          <w:sz w:val="24"/>
          <w:szCs w:val="24"/>
        </w:rPr>
        <w:t>5</w:t>
      </w:r>
      <w:r w:rsidR="008D4E48" w:rsidRPr="006E589C">
        <w:rPr>
          <w:rFonts w:ascii="Arial" w:hAnsi="Arial" w:cs="Arial"/>
          <w:b/>
          <w:sz w:val="24"/>
          <w:szCs w:val="24"/>
        </w:rPr>
        <w:t>.</w:t>
      </w:r>
      <w:r w:rsidR="008D4E48" w:rsidRPr="006E589C">
        <w:rPr>
          <w:rFonts w:ascii="Arial" w:hAnsi="Arial" w:cs="Arial"/>
          <w:sz w:val="24"/>
          <w:szCs w:val="24"/>
        </w:rPr>
        <w:t xml:space="preserve"> </w:t>
      </w:r>
      <w:r w:rsidR="00F302D9" w:rsidRPr="00F302D9">
        <w:rPr>
          <w:rFonts w:ascii="Arial" w:hAnsi="Arial" w:cs="Arial"/>
          <w:sz w:val="24"/>
          <w:szCs w:val="24"/>
        </w:rPr>
        <w:t>Revogadas as disposições em contrário, este Decreto entrará em vigor na data de sua publicação.</w:t>
      </w:r>
    </w:p>
    <w:p w:rsidR="00F302D9" w:rsidRPr="00F302D9" w:rsidRDefault="00F302D9" w:rsidP="00F302D9">
      <w:pPr>
        <w:spacing w:after="0" w:line="360" w:lineRule="auto"/>
        <w:ind w:left="696" w:firstLine="720"/>
        <w:jc w:val="both"/>
        <w:rPr>
          <w:rFonts w:ascii="Arial" w:hAnsi="Arial" w:cs="Arial"/>
          <w:i/>
          <w:iCs/>
          <w:sz w:val="24"/>
          <w:szCs w:val="24"/>
        </w:rPr>
      </w:pPr>
      <w:r w:rsidRPr="00F302D9">
        <w:rPr>
          <w:rFonts w:ascii="Arial" w:hAnsi="Arial" w:cs="Arial"/>
          <w:i/>
          <w:iCs/>
          <w:sz w:val="24"/>
          <w:szCs w:val="24"/>
        </w:rPr>
        <w:t>Gabinete do Prefeito Municipal de Vespasiano Corrêa.</w:t>
      </w:r>
    </w:p>
    <w:p w:rsidR="00F302D9" w:rsidRDefault="00F302D9" w:rsidP="00F302D9">
      <w:pPr>
        <w:pStyle w:val="Recuodecorpodetexto3"/>
        <w:spacing w:line="360" w:lineRule="auto"/>
        <w:ind w:firstLine="1418"/>
        <w:rPr>
          <w:rFonts w:ascii="Arial" w:hAnsi="Arial" w:cs="Arial"/>
          <w:b w:val="0"/>
        </w:rPr>
      </w:pPr>
      <w:r w:rsidRPr="00F302D9">
        <w:rPr>
          <w:rFonts w:ascii="Arial" w:hAnsi="Arial" w:cs="Arial"/>
          <w:b w:val="0"/>
        </w:rPr>
        <w:t>Aos dezessete dias do mês de março de dois mil e vinte.</w:t>
      </w:r>
    </w:p>
    <w:p w:rsidR="00795A17" w:rsidRPr="00F302D9" w:rsidRDefault="00795A17" w:rsidP="00F302D9">
      <w:pPr>
        <w:pStyle w:val="Recuodecorpodetexto3"/>
        <w:spacing w:line="360" w:lineRule="auto"/>
        <w:ind w:firstLine="1418"/>
        <w:rPr>
          <w:rFonts w:ascii="Arial" w:hAnsi="Arial" w:cs="Arial"/>
          <w:b w:val="0"/>
        </w:rPr>
      </w:pPr>
    </w:p>
    <w:p w:rsidR="00F302D9" w:rsidRPr="00F302D9" w:rsidRDefault="00F302D9" w:rsidP="00F302D9">
      <w:pPr>
        <w:pStyle w:val="Recuodecorpodetexto"/>
        <w:ind w:firstLine="0"/>
        <w:jc w:val="center"/>
        <w:rPr>
          <w:rFonts w:ascii="Arial" w:hAnsi="Arial" w:cs="Arial"/>
          <w:b/>
        </w:rPr>
      </w:pPr>
    </w:p>
    <w:p w:rsidR="00F302D9" w:rsidRPr="00795A17" w:rsidRDefault="00F302D9" w:rsidP="00F302D9">
      <w:pPr>
        <w:pStyle w:val="Recuodecorpodetexto"/>
        <w:ind w:firstLine="0"/>
        <w:jc w:val="center"/>
        <w:rPr>
          <w:rFonts w:ascii="Arial" w:hAnsi="Arial" w:cs="Arial"/>
          <w:b/>
        </w:rPr>
      </w:pPr>
      <w:r w:rsidRPr="00795A17">
        <w:rPr>
          <w:rFonts w:ascii="Arial" w:hAnsi="Arial" w:cs="Arial"/>
          <w:b/>
        </w:rPr>
        <w:t>Marcelo Portaluppi</w:t>
      </w:r>
    </w:p>
    <w:p w:rsidR="00F302D9" w:rsidRPr="00795A17" w:rsidRDefault="00F302D9" w:rsidP="00F302D9">
      <w:pPr>
        <w:pStyle w:val="Recuodecorpodetexto"/>
        <w:ind w:firstLine="0"/>
        <w:jc w:val="center"/>
        <w:rPr>
          <w:rFonts w:ascii="Arial" w:hAnsi="Arial" w:cs="Arial"/>
          <w:b/>
        </w:rPr>
      </w:pPr>
      <w:r w:rsidRPr="00795A17">
        <w:rPr>
          <w:rFonts w:ascii="Arial" w:hAnsi="Arial" w:cs="Arial"/>
          <w:b/>
        </w:rPr>
        <w:t>Prefeito Municipal</w:t>
      </w:r>
    </w:p>
    <w:p w:rsidR="00F302D9" w:rsidRPr="00795A17" w:rsidRDefault="00F302D9" w:rsidP="00F302D9">
      <w:pPr>
        <w:pStyle w:val="Recuodecorpodetexto"/>
        <w:ind w:firstLine="0"/>
        <w:jc w:val="center"/>
        <w:rPr>
          <w:rFonts w:ascii="Arial" w:hAnsi="Arial" w:cs="Arial"/>
          <w:b/>
        </w:rPr>
      </w:pPr>
    </w:p>
    <w:p w:rsidR="00F302D9" w:rsidRPr="00795A17" w:rsidRDefault="00F302D9" w:rsidP="00F302D9">
      <w:pPr>
        <w:pStyle w:val="Recuodecorpodetexto"/>
        <w:ind w:firstLine="0"/>
        <w:jc w:val="center"/>
        <w:rPr>
          <w:rFonts w:ascii="Arial" w:hAnsi="Arial" w:cs="Arial"/>
          <w:b/>
        </w:rPr>
      </w:pPr>
      <w:r w:rsidRPr="00795A17">
        <w:rPr>
          <w:rFonts w:ascii="Arial" w:hAnsi="Arial" w:cs="Arial"/>
          <w:b/>
        </w:rPr>
        <w:t>Registre-se e Publique-se</w:t>
      </w:r>
    </w:p>
    <w:p w:rsidR="00F302D9" w:rsidRDefault="00F302D9" w:rsidP="00F302D9">
      <w:pPr>
        <w:pStyle w:val="Recuodecorpodetexto"/>
        <w:spacing w:line="360" w:lineRule="auto"/>
        <w:ind w:firstLine="0"/>
        <w:jc w:val="center"/>
        <w:rPr>
          <w:rFonts w:ascii="Arial" w:hAnsi="Arial" w:cs="Arial"/>
          <w:b/>
        </w:rPr>
      </w:pPr>
    </w:p>
    <w:p w:rsidR="00795A17" w:rsidRPr="00795A17" w:rsidRDefault="00795A17" w:rsidP="00F302D9">
      <w:pPr>
        <w:pStyle w:val="Recuodecorpodetexto"/>
        <w:spacing w:line="360" w:lineRule="auto"/>
        <w:ind w:firstLine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302D9" w:rsidRPr="00795A17" w:rsidRDefault="00F302D9" w:rsidP="00F302D9">
      <w:pPr>
        <w:pStyle w:val="Recuodecorpodetexto"/>
        <w:ind w:firstLine="0"/>
        <w:jc w:val="center"/>
        <w:rPr>
          <w:rFonts w:ascii="Arial" w:hAnsi="Arial" w:cs="Arial"/>
          <w:b/>
        </w:rPr>
      </w:pPr>
      <w:r w:rsidRPr="00795A17">
        <w:rPr>
          <w:rFonts w:ascii="Arial" w:hAnsi="Arial" w:cs="Arial"/>
          <w:b/>
        </w:rPr>
        <w:t>Plinio Portaluppi</w:t>
      </w:r>
    </w:p>
    <w:p w:rsidR="00F302D9" w:rsidRPr="00795A17" w:rsidRDefault="00F302D9" w:rsidP="00F302D9">
      <w:pPr>
        <w:pStyle w:val="Recuodecorpodetexto"/>
        <w:ind w:firstLine="0"/>
        <w:jc w:val="center"/>
        <w:rPr>
          <w:rFonts w:ascii="Arial" w:hAnsi="Arial" w:cs="Arial"/>
          <w:b/>
        </w:rPr>
      </w:pPr>
      <w:r w:rsidRPr="00795A17">
        <w:rPr>
          <w:rFonts w:ascii="Arial" w:hAnsi="Arial" w:cs="Arial"/>
          <w:b/>
        </w:rPr>
        <w:t>Secretário Municipal de</w:t>
      </w:r>
    </w:p>
    <w:p w:rsidR="000A3F25" w:rsidRPr="00795A17" w:rsidRDefault="00F302D9" w:rsidP="00F302D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95A17">
        <w:rPr>
          <w:rFonts w:ascii="Arial" w:hAnsi="Arial" w:cs="Arial"/>
          <w:b/>
          <w:sz w:val="24"/>
          <w:szCs w:val="24"/>
        </w:rPr>
        <w:t>Administração e Finanças</w:t>
      </w:r>
    </w:p>
    <w:sectPr w:rsidR="000A3F25" w:rsidRPr="00795A17" w:rsidSect="006E589C">
      <w:footerReference w:type="default" r:id="rId7"/>
      <w:pgSz w:w="11906" w:h="16838" w:code="9"/>
      <w:pgMar w:top="2552" w:right="567" w:bottom="1814" w:left="1304" w:header="709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20" w:rsidRDefault="00816020" w:rsidP="001015C3">
      <w:pPr>
        <w:spacing w:after="0" w:line="240" w:lineRule="auto"/>
      </w:pPr>
      <w:r>
        <w:separator/>
      </w:r>
    </w:p>
  </w:endnote>
  <w:endnote w:type="continuationSeparator" w:id="0">
    <w:p w:rsidR="00816020" w:rsidRDefault="00816020" w:rsidP="0010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020" w:rsidRPr="001015C3" w:rsidRDefault="00816020" w:rsidP="001015C3">
    <w:pPr>
      <w:pStyle w:val="Rodap"/>
      <w:jc w:val="center"/>
      <w:rPr>
        <w:rFonts w:ascii="Times New Roman" w:hAnsi="Times New Roman" w:cs="Times New Roman"/>
      </w:rPr>
    </w:pPr>
    <w:r w:rsidRPr="001015C3">
      <w:rPr>
        <w:rFonts w:ascii="Times New Roman" w:hAnsi="Times New Roman" w:cs="Times New Roman"/>
        <w:b/>
        <w:bCs/>
        <w:i/>
        <w:iCs/>
        <w:sz w:val="18"/>
      </w:rPr>
      <w:t>“Vespasiano Corrêa: Esperança, Progresso e Aconchego”.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20" w:rsidRDefault="00816020" w:rsidP="001015C3">
      <w:pPr>
        <w:spacing w:after="0" w:line="240" w:lineRule="auto"/>
      </w:pPr>
      <w:r>
        <w:separator/>
      </w:r>
    </w:p>
  </w:footnote>
  <w:footnote w:type="continuationSeparator" w:id="0">
    <w:p w:rsidR="00816020" w:rsidRDefault="00816020" w:rsidP="00101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48"/>
    <w:rsid w:val="0003063C"/>
    <w:rsid w:val="00047395"/>
    <w:rsid w:val="000A3C26"/>
    <w:rsid w:val="000A3F25"/>
    <w:rsid w:val="000E6F31"/>
    <w:rsid w:val="001015C3"/>
    <w:rsid w:val="00113AC7"/>
    <w:rsid w:val="001323C0"/>
    <w:rsid w:val="00140F64"/>
    <w:rsid w:val="00197A04"/>
    <w:rsid w:val="002A6D65"/>
    <w:rsid w:val="002B4214"/>
    <w:rsid w:val="003131F4"/>
    <w:rsid w:val="003658BA"/>
    <w:rsid w:val="00485D72"/>
    <w:rsid w:val="005268A5"/>
    <w:rsid w:val="0053351E"/>
    <w:rsid w:val="00566E39"/>
    <w:rsid w:val="00665361"/>
    <w:rsid w:val="00676743"/>
    <w:rsid w:val="006D4D8B"/>
    <w:rsid w:val="006D7F92"/>
    <w:rsid w:val="006E43E5"/>
    <w:rsid w:val="006E589C"/>
    <w:rsid w:val="007100DD"/>
    <w:rsid w:val="00720A36"/>
    <w:rsid w:val="00795A17"/>
    <w:rsid w:val="007F121E"/>
    <w:rsid w:val="007F2E14"/>
    <w:rsid w:val="0081326B"/>
    <w:rsid w:val="00816020"/>
    <w:rsid w:val="008955DC"/>
    <w:rsid w:val="008D4E48"/>
    <w:rsid w:val="009027CA"/>
    <w:rsid w:val="00A32AE2"/>
    <w:rsid w:val="00A444BB"/>
    <w:rsid w:val="00A816B9"/>
    <w:rsid w:val="00A844F2"/>
    <w:rsid w:val="00BC3F73"/>
    <w:rsid w:val="00BD09DC"/>
    <w:rsid w:val="00D844EA"/>
    <w:rsid w:val="00DB00C5"/>
    <w:rsid w:val="00DB33E6"/>
    <w:rsid w:val="00E03DC1"/>
    <w:rsid w:val="00E27A7B"/>
    <w:rsid w:val="00E73CF6"/>
    <w:rsid w:val="00EC11C6"/>
    <w:rsid w:val="00ED4C88"/>
    <w:rsid w:val="00ED7DD9"/>
    <w:rsid w:val="00EF3904"/>
    <w:rsid w:val="00F034CD"/>
    <w:rsid w:val="00F302D9"/>
    <w:rsid w:val="00FF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1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15C3"/>
  </w:style>
  <w:style w:type="paragraph" w:styleId="Rodap">
    <w:name w:val="footer"/>
    <w:basedOn w:val="Normal"/>
    <w:link w:val="RodapChar"/>
    <w:uiPriority w:val="99"/>
    <w:unhideWhenUsed/>
    <w:rsid w:val="00101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15C3"/>
  </w:style>
  <w:style w:type="paragraph" w:styleId="Recuodecorpodetexto">
    <w:name w:val="Body Text Indent"/>
    <w:basedOn w:val="Normal"/>
    <w:link w:val="RecuodecorpodetextoChar"/>
    <w:rsid w:val="00F302D9"/>
    <w:pPr>
      <w:spacing w:after="0" w:line="240" w:lineRule="auto"/>
      <w:ind w:firstLine="288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302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F302D9"/>
    <w:pPr>
      <w:spacing w:after="0" w:line="48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F302D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1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15C3"/>
  </w:style>
  <w:style w:type="paragraph" w:styleId="Rodap">
    <w:name w:val="footer"/>
    <w:basedOn w:val="Normal"/>
    <w:link w:val="RodapChar"/>
    <w:uiPriority w:val="99"/>
    <w:unhideWhenUsed/>
    <w:rsid w:val="00101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15C3"/>
  </w:style>
  <w:style w:type="paragraph" w:styleId="Recuodecorpodetexto">
    <w:name w:val="Body Text Indent"/>
    <w:basedOn w:val="Normal"/>
    <w:link w:val="RecuodecorpodetextoChar"/>
    <w:rsid w:val="00F302D9"/>
    <w:pPr>
      <w:spacing w:after="0" w:line="240" w:lineRule="auto"/>
      <w:ind w:firstLine="288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302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F302D9"/>
    <w:pPr>
      <w:spacing w:after="0" w:line="48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F302D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12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8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6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7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0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4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24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378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5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6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9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1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8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0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14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6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93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3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0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93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0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3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11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3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09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4998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14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1472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Westphalen Leusin</dc:creator>
  <cp:lastModifiedBy>Tributos01</cp:lastModifiedBy>
  <cp:revision>10</cp:revision>
  <cp:lastPrinted>2020-03-19T12:19:00Z</cp:lastPrinted>
  <dcterms:created xsi:type="dcterms:W3CDTF">2020-03-19T12:17:00Z</dcterms:created>
  <dcterms:modified xsi:type="dcterms:W3CDTF">2020-03-19T12:31:00Z</dcterms:modified>
</cp:coreProperties>
</file>